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430" w:rsidRPr="00F01E3E" w:rsidRDefault="00D81C96" w:rsidP="00EF6430">
      <w:pPr>
        <w:rPr>
          <w:b/>
          <w:vanish/>
          <w:color w:val="FF0000"/>
        </w:rPr>
      </w:pPr>
      <w:r>
        <w:rPr>
          <w:b/>
          <w:vanish/>
          <w:color w:val="FF0000"/>
        </w:rPr>
        <w:t>NO</w:t>
      </w:r>
      <w:r w:rsidR="00EF6430" w:rsidRPr="00F01E3E">
        <w:rPr>
          <w:b/>
          <w:vanish/>
          <w:color w:val="FF0000"/>
        </w:rPr>
        <w:t xml:space="preserve"> HIDDEN TEXT</w:t>
      </w:r>
    </w:p>
    <w:p w:rsidR="00DE2198" w:rsidRDefault="00DE2198" w:rsidP="00EE545B">
      <w:pPr>
        <w:pStyle w:val="Heading3"/>
        <w:numPr>
          <w:ilvl w:val="0"/>
          <w:numId w:val="0"/>
        </w:numPr>
      </w:pPr>
      <w:r>
        <w:t xml:space="preserve">General Activity Contract </w:t>
      </w:r>
    </w:p>
    <w:p w:rsidR="00DE2198" w:rsidRDefault="00DE2198" w:rsidP="00B45CF4">
      <w:pPr>
        <w:rPr>
          <w:lang w:val="en-CA"/>
        </w:rPr>
      </w:pPr>
      <w:r>
        <w:rPr>
          <w:lang w:val="en-CA"/>
        </w:rPr>
        <w:t>This contract is to be used for all Activities except the Beam Activity.</w:t>
      </w:r>
    </w:p>
    <w:p w:rsidR="00DE2198" w:rsidRPr="005B69B9" w:rsidRDefault="005B69B9" w:rsidP="005B69B9">
      <w:pPr>
        <w:pStyle w:val="ListParagraph"/>
        <w:numPr>
          <w:ilvl w:val="0"/>
          <w:numId w:val="38"/>
        </w:numPr>
        <w:rPr>
          <w:lang w:val="en-CA"/>
        </w:rPr>
      </w:pPr>
      <w:r>
        <w:rPr>
          <w:lang w:val="en-CA"/>
        </w:rPr>
        <w:t>Who is the team leader?</w:t>
      </w:r>
      <w:r w:rsidR="00DE2198">
        <w:rPr>
          <w:lang w:val="en-CA"/>
        </w:rPr>
        <w:t xml:space="preserve"> </w:t>
      </w:r>
      <w:r w:rsidR="00DE2198">
        <w:rPr>
          <w:u w:val="single"/>
          <w:lang w:val="en-CA"/>
        </w:rPr>
        <w:tab/>
      </w:r>
      <w:r w:rsidR="00DE2198">
        <w:rPr>
          <w:u w:val="single"/>
          <w:lang w:val="en-CA"/>
        </w:rPr>
        <w:tab/>
      </w:r>
      <w:r w:rsidR="00DE2198">
        <w:rPr>
          <w:u w:val="single"/>
          <w:lang w:val="en-CA"/>
        </w:rPr>
        <w:tab/>
      </w:r>
      <w:r w:rsidR="00DE2198">
        <w:rPr>
          <w:u w:val="single"/>
          <w:lang w:val="en-CA"/>
        </w:rPr>
        <w:tab/>
      </w:r>
      <w:r w:rsidR="00DE2198">
        <w:rPr>
          <w:u w:val="single"/>
          <w:lang w:val="en-CA"/>
        </w:rPr>
        <w:tab/>
      </w:r>
    </w:p>
    <w:p w:rsidR="005B69B9" w:rsidRPr="005B69B9" w:rsidRDefault="005B69B9" w:rsidP="005B69B9">
      <w:pPr>
        <w:pStyle w:val="ListParagraph"/>
        <w:rPr>
          <w:lang w:val="en-CA"/>
        </w:rPr>
      </w:pPr>
    </w:p>
    <w:p w:rsidR="005B69B9" w:rsidRPr="005B69B9" w:rsidRDefault="005B69B9" w:rsidP="005B69B9">
      <w:pPr>
        <w:pStyle w:val="ListParagraph"/>
        <w:numPr>
          <w:ilvl w:val="0"/>
          <w:numId w:val="38"/>
        </w:numPr>
        <w:rPr>
          <w:lang w:val="en-CA"/>
        </w:rPr>
      </w:pPr>
      <w:r>
        <w:rPr>
          <w:lang w:val="en-CA"/>
        </w:rPr>
        <w:t xml:space="preserve">Who is the official </w:t>
      </w:r>
      <w:r w:rsidRPr="00080AB4">
        <w:rPr>
          <w:lang w:val="en-CA"/>
        </w:rPr>
        <w:t>recorder</w:t>
      </w:r>
      <w:r>
        <w:rPr>
          <w:lang w:val="en-CA"/>
        </w:rPr>
        <w:t xml:space="preserve"> of decisions made?  </w:t>
      </w:r>
      <w:r>
        <w:rPr>
          <w:u w:val="single"/>
          <w:lang w:val="en-CA"/>
        </w:rPr>
        <w:tab/>
      </w:r>
      <w:r>
        <w:rPr>
          <w:u w:val="single"/>
          <w:lang w:val="en-CA"/>
        </w:rPr>
        <w:tab/>
      </w:r>
      <w:r>
        <w:rPr>
          <w:u w:val="single"/>
          <w:lang w:val="en-CA"/>
        </w:rPr>
        <w:tab/>
      </w:r>
      <w:r>
        <w:rPr>
          <w:u w:val="single"/>
          <w:lang w:val="en-CA"/>
        </w:rPr>
        <w:tab/>
      </w:r>
      <w:r>
        <w:rPr>
          <w:u w:val="single"/>
          <w:lang w:val="en-CA"/>
        </w:rPr>
        <w:tab/>
      </w:r>
    </w:p>
    <w:p w:rsidR="001568DE" w:rsidRDefault="00000973" w:rsidP="005B69B9">
      <w:pPr>
        <w:pStyle w:val="ListParagraph"/>
        <w:numPr>
          <w:ilvl w:val="0"/>
          <w:numId w:val="38"/>
        </w:numPr>
        <w:rPr>
          <w:lang w:val="en-CA"/>
        </w:rPr>
      </w:pPr>
      <w:r>
        <w:rPr>
          <w:lang w:val="en-CA"/>
        </w:rPr>
        <w:t xml:space="preserve">List the main tasks to be performed. Try to identify the strengths and interests of each group member relative to these tasks. Then </w:t>
      </w:r>
      <w:r w:rsidR="009D2C57">
        <w:rPr>
          <w:lang w:val="en-CA"/>
        </w:rPr>
        <w:t>as</w:t>
      </w:r>
      <w:r>
        <w:rPr>
          <w:lang w:val="en-CA"/>
        </w:rPr>
        <w:t xml:space="preserve">sign the tasks by writing </w:t>
      </w:r>
      <w:r w:rsidR="00895FB7">
        <w:rPr>
          <w:lang w:val="en-CA"/>
        </w:rPr>
        <w:t xml:space="preserve">the </w:t>
      </w:r>
      <w:r>
        <w:rPr>
          <w:lang w:val="en-CA"/>
        </w:rPr>
        <w:t xml:space="preserve">names </w:t>
      </w:r>
      <w:r w:rsidR="00895FB7">
        <w:rPr>
          <w:lang w:val="en-CA"/>
        </w:rPr>
        <w:t xml:space="preserve">of one or more group members </w:t>
      </w:r>
      <w:r>
        <w:rPr>
          <w:lang w:val="en-CA"/>
        </w:rPr>
        <w:t>against each task</w:t>
      </w:r>
      <w:r w:rsidR="00895FB7">
        <w:rPr>
          <w:lang w:val="en-CA"/>
        </w:rPr>
        <w:t>.</w:t>
      </w:r>
      <w:r>
        <w:rPr>
          <w:lang w:val="en-CA"/>
        </w:rPr>
        <w:t xml:space="preserve"> </w:t>
      </w:r>
    </w:p>
    <w:p w:rsidR="00000973" w:rsidRDefault="00000973" w:rsidP="00000973">
      <w:pPr>
        <w:pStyle w:val="ListParagraph"/>
        <w:rPr>
          <w:lang w:val="en-CA"/>
        </w:rPr>
      </w:pPr>
    </w:p>
    <w:tbl>
      <w:tblPr>
        <w:tblStyle w:val="TableGrid"/>
        <w:tblW w:w="0" w:type="auto"/>
        <w:tblInd w:w="720" w:type="dxa"/>
        <w:tblLook w:val="04A0" w:firstRow="1" w:lastRow="0" w:firstColumn="1" w:lastColumn="0" w:noHBand="0" w:noVBand="1"/>
      </w:tblPr>
      <w:tblGrid>
        <w:gridCol w:w="4277"/>
        <w:gridCol w:w="4353"/>
      </w:tblGrid>
      <w:tr w:rsidR="00000973" w:rsidTr="00000973">
        <w:trPr>
          <w:trHeight w:val="432"/>
        </w:trPr>
        <w:tc>
          <w:tcPr>
            <w:tcW w:w="4788" w:type="dxa"/>
          </w:tcPr>
          <w:p w:rsidR="00000973" w:rsidRPr="00000973" w:rsidRDefault="00000973" w:rsidP="00000973">
            <w:pPr>
              <w:pStyle w:val="ListParagraph"/>
              <w:ind w:left="0"/>
              <w:rPr>
                <w:b/>
                <w:lang w:val="en-CA"/>
              </w:rPr>
            </w:pPr>
            <w:r w:rsidRPr="00000973">
              <w:rPr>
                <w:b/>
                <w:lang w:val="en-CA"/>
              </w:rPr>
              <w:t>Task</w:t>
            </w:r>
          </w:p>
        </w:tc>
        <w:tc>
          <w:tcPr>
            <w:tcW w:w="4788" w:type="dxa"/>
          </w:tcPr>
          <w:p w:rsidR="00000973" w:rsidRPr="00000973" w:rsidRDefault="00000973" w:rsidP="00000973">
            <w:pPr>
              <w:pStyle w:val="ListParagraph"/>
              <w:ind w:left="0"/>
              <w:rPr>
                <w:b/>
                <w:lang w:val="en-CA"/>
              </w:rPr>
            </w:pPr>
            <w:r w:rsidRPr="00000973">
              <w:rPr>
                <w:b/>
                <w:lang w:val="en-CA"/>
              </w:rPr>
              <w:t>Assignee</w:t>
            </w:r>
            <w:r w:rsidR="00895FB7">
              <w:rPr>
                <w:b/>
                <w:lang w:val="en-CA"/>
              </w:rPr>
              <w:t>(s)</w:t>
            </w:r>
          </w:p>
        </w:tc>
      </w:tr>
      <w:tr w:rsidR="00000973" w:rsidTr="00000973">
        <w:trPr>
          <w:trHeight w:val="432"/>
        </w:trPr>
        <w:tc>
          <w:tcPr>
            <w:tcW w:w="4788" w:type="dxa"/>
          </w:tcPr>
          <w:p w:rsidR="00000973" w:rsidRPr="00000973" w:rsidRDefault="00000973" w:rsidP="00000973">
            <w:pPr>
              <w:pStyle w:val="ListParagraph"/>
              <w:ind w:left="0"/>
              <w:rPr>
                <w:b/>
                <w:lang w:val="en-CA"/>
              </w:rPr>
            </w:pPr>
          </w:p>
        </w:tc>
        <w:tc>
          <w:tcPr>
            <w:tcW w:w="4788" w:type="dxa"/>
          </w:tcPr>
          <w:p w:rsidR="00000973" w:rsidRPr="00000973" w:rsidRDefault="00000973" w:rsidP="00000973">
            <w:pPr>
              <w:pStyle w:val="ListParagraph"/>
              <w:ind w:left="0"/>
              <w:rPr>
                <w:b/>
                <w:lang w:val="en-CA"/>
              </w:rPr>
            </w:pPr>
          </w:p>
        </w:tc>
      </w:tr>
      <w:tr w:rsidR="00000973" w:rsidTr="00000973">
        <w:trPr>
          <w:trHeight w:val="432"/>
        </w:trPr>
        <w:tc>
          <w:tcPr>
            <w:tcW w:w="4788" w:type="dxa"/>
          </w:tcPr>
          <w:p w:rsidR="00000973" w:rsidRPr="00000973" w:rsidRDefault="00000973" w:rsidP="00000973">
            <w:pPr>
              <w:pStyle w:val="ListParagraph"/>
              <w:ind w:left="0"/>
              <w:rPr>
                <w:b/>
                <w:lang w:val="en-CA"/>
              </w:rPr>
            </w:pPr>
          </w:p>
        </w:tc>
        <w:tc>
          <w:tcPr>
            <w:tcW w:w="4788" w:type="dxa"/>
          </w:tcPr>
          <w:p w:rsidR="00000973" w:rsidRPr="00000973" w:rsidRDefault="00000973" w:rsidP="00000973">
            <w:pPr>
              <w:pStyle w:val="ListParagraph"/>
              <w:ind w:left="0"/>
              <w:rPr>
                <w:b/>
                <w:lang w:val="en-CA"/>
              </w:rPr>
            </w:pPr>
          </w:p>
        </w:tc>
      </w:tr>
      <w:tr w:rsidR="00000973" w:rsidTr="00000973">
        <w:trPr>
          <w:trHeight w:val="432"/>
        </w:trPr>
        <w:tc>
          <w:tcPr>
            <w:tcW w:w="4788" w:type="dxa"/>
          </w:tcPr>
          <w:p w:rsidR="00000973" w:rsidRDefault="00000973" w:rsidP="00000973">
            <w:pPr>
              <w:pStyle w:val="ListParagraph"/>
              <w:ind w:left="0"/>
              <w:rPr>
                <w:lang w:val="en-CA"/>
              </w:rPr>
            </w:pPr>
          </w:p>
        </w:tc>
        <w:tc>
          <w:tcPr>
            <w:tcW w:w="4788" w:type="dxa"/>
          </w:tcPr>
          <w:p w:rsidR="00000973" w:rsidRDefault="00000973" w:rsidP="00000973">
            <w:pPr>
              <w:pStyle w:val="ListParagraph"/>
              <w:ind w:left="0"/>
              <w:rPr>
                <w:lang w:val="en-CA"/>
              </w:rPr>
            </w:pPr>
          </w:p>
        </w:tc>
      </w:tr>
      <w:tr w:rsidR="00000973" w:rsidTr="00000973">
        <w:trPr>
          <w:trHeight w:val="432"/>
        </w:trPr>
        <w:tc>
          <w:tcPr>
            <w:tcW w:w="4788" w:type="dxa"/>
          </w:tcPr>
          <w:p w:rsidR="00000973" w:rsidRDefault="00000973" w:rsidP="00000973">
            <w:pPr>
              <w:pStyle w:val="ListParagraph"/>
              <w:ind w:left="0"/>
              <w:rPr>
                <w:lang w:val="en-CA"/>
              </w:rPr>
            </w:pPr>
          </w:p>
        </w:tc>
        <w:tc>
          <w:tcPr>
            <w:tcW w:w="4788" w:type="dxa"/>
          </w:tcPr>
          <w:p w:rsidR="00000973" w:rsidRDefault="00000973" w:rsidP="00000973">
            <w:pPr>
              <w:pStyle w:val="ListParagraph"/>
              <w:ind w:left="0"/>
              <w:rPr>
                <w:lang w:val="en-CA"/>
              </w:rPr>
            </w:pPr>
          </w:p>
        </w:tc>
      </w:tr>
      <w:tr w:rsidR="00000973" w:rsidTr="00000973">
        <w:trPr>
          <w:trHeight w:val="432"/>
        </w:trPr>
        <w:tc>
          <w:tcPr>
            <w:tcW w:w="4788" w:type="dxa"/>
          </w:tcPr>
          <w:p w:rsidR="00000973" w:rsidRDefault="00000973" w:rsidP="00000973">
            <w:pPr>
              <w:pStyle w:val="ListParagraph"/>
              <w:ind w:left="0"/>
              <w:rPr>
                <w:lang w:val="en-CA"/>
              </w:rPr>
            </w:pPr>
          </w:p>
        </w:tc>
        <w:tc>
          <w:tcPr>
            <w:tcW w:w="4788" w:type="dxa"/>
          </w:tcPr>
          <w:p w:rsidR="00000973" w:rsidRDefault="00000973" w:rsidP="00000973">
            <w:pPr>
              <w:pStyle w:val="ListParagraph"/>
              <w:ind w:left="0"/>
              <w:rPr>
                <w:lang w:val="en-CA"/>
              </w:rPr>
            </w:pPr>
          </w:p>
        </w:tc>
      </w:tr>
      <w:tr w:rsidR="00000973" w:rsidTr="00000973">
        <w:trPr>
          <w:trHeight w:val="432"/>
        </w:trPr>
        <w:tc>
          <w:tcPr>
            <w:tcW w:w="4788" w:type="dxa"/>
          </w:tcPr>
          <w:p w:rsidR="00000973" w:rsidRDefault="00000973" w:rsidP="00000973">
            <w:pPr>
              <w:pStyle w:val="ListParagraph"/>
              <w:ind w:left="0"/>
              <w:rPr>
                <w:lang w:val="en-CA"/>
              </w:rPr>
            </w:pPr>
          </w:p>
        </w:tc>
        <w:tc>
          <w:tcPr>
            <w:tcW w:w="4788" w:type="dxa"/>
          </w:tcPr>
          <w:p w:rsidR="00000973" w:rsidRDefault="00000973" w:rsidP="00000973">
            <w:pPr>
              <w:pStyle w:val="ListParagraph"/>
              <w:ind w:left="0"/>
              <w:rPr>
                <w:lang w:val="en-CA"/>
              </w:rPr>
            </w:pPr>
          </w:p>
        </w:tc>
      </w:tr>
    </w:tbl>
    <w:p w:rsidR="000B2B3F" w:rsidRDefault="000B2B3F" w:rsidP="00000973">
      <w:pPr>
        <w:pStyle w:val="ListParagraph"/>
        <w:rPr>
          <w:lang w:val="en-CA"/>
        </w:rPr>
      </w:pPr>
    </w:p>
    <w:p w:rsidR="00000973" w:rsidRPr="005B69B9" w:rsidRDefault="005B69B9" w:rsidP="005B69B9">
      <w:pPr>
        <w:pStyle w:val="ListParagraph"/>
        <w:numPr>
          <w:ilvl w:val="0"/>
          <w:numId w:val="38"/>
        </w:numPr>
        <w:spacing w:after="0"/>
        <w:rPr>
          <w:lang w:val="en-CA"/>
        </w:rPr>
      </w:pPr>
      <w:r>
        <w:rPr>
          <w:lang w:val="en-CA"/>
        </w:rPr>
        <w:t>Figure out the number of days from the date the Activity will be done until the due date. Fill in the Gantt chart shown below. You may not need all of its rows and columns</w:t>
      </w:r>
      <w:r w:rsidR="00000973" w:rsidRPr="005B69B9">
        <w:rPr>
          <w:lang w:val="en-CA"/>
        </w:rPr>
        <w:t>.</w:t>
      </w:r>
    </w:p>
    <w:tbl>
      <w:tblPr>
        <w:tblStyle w:val="TableGrid"/>
        <w:tblpPr w:leftFromText="180" w:rightFromText="180" w:vertAnchor="text" w:horzAnchor="margin" w:tblpXSpec="right" w:tblpY="177"/>
        <w:tblW w:w="8622" w:type="dxa"/>
        <w:tblLayout w:type="fixed"/>
        <w:tblLook w:val="04A0" w:firstRow="1" w:lastRow="0" w:firstColumn="1" w:lastColumn="0" w:noHBand="0" w:noVBand="1"/>
      </w:tblPr>
      <w:tblGrid>
        <w:gridCol w:w="3438"/>
        <w:gridCol w:w="432"/>
        <w:gridCol w:w="432"/>
        <w:gridCol w:w="432"/>
        <w:gridCol w:w="432"/>
        <w:gridCol w:w="432"/>
        <w:gridCol w:w="432"/>
        <w:gridCol w:w="432"/>
        <w:gridCol w:w="432"/>
        <w:gridCol w:w="432"/>
        <w:gridCol w:w="432"/>
        <w:gridCol w:w="432"/>
        <w:gridCol w:w="432"/>
      </w:tblGrid>
      <w:tr w:rsidR="000B2B3F" w:rsidTr="000B2B3F">
        <w:tc>
          <w:tcPr>
            <w:tcW w:w="3438" w:type="dxa"/>
            <w:tcBorders>
              <w:right w:val="single" w:sz="4" w:space="0" w:color="auto"/>
            </w:tcBorders>
          </w:tcPr>
          <w:p w:rsidR="000B2B3F" w:rsidRPr="00D46F20" w:rsidRDefault="000B2B3F" w:rsidP="000B2B3F">
            <w:pPr>
              <w:rPr>
                <w:b/>
                <w:lang w:val="en-CA"/>
              </w:rPr>
            </w:pPr>
            <w:r w:rsidRPr="00D46F20">
              <w:rPr>
                <w:b/>
                <w:lang w:val="en-CA"/>
              </w:rPr>
              <w:t>Project step</w:t>
            </w:r>
            <w:r>
              <w:rPr>
                <w:b/>
                <w:lang w:val="en-CA"/>
              </w:rPr>
              <w:t xml:space="preserve"> (Assignee)</w:t>
            </w:r>
          </w:p>
        </w:tc>
        <w:tc>
          <w:tcPr>
            <w:tcW w:w="5184" w:type="dxa"/>
            <w:gridSpan w:val="12"/>
            <w:tcBorders>
              <w:top w:val="single" w:sz="4" w:space="0" w:color="auto"/>
              <w:left w:val="nil"/>
              <w:bottom w:val="single" w:sz="4" w:space="0" w:color="auto"/>
              <w:right w:val="single" w:sz="4" w:space="0" w:color="auto"/>
            </w:tcBorders>
          </w:tcPr>
          <w:p w:rsidR="000B2B3F" w:rsidRPr="00D46F20" w:rsidRDefault="000B2B3F" w:rsidP="000B2B3F">
            <w:pPr>
              <w:ind w:left="-18"/>
              <w:jc w:val="center"/>
              <w:rPr>
                <w:b/>
                <w:lang w:val="en-CA"/>
              </w:rPr>
            </w:pPr>
            <w:r w:rsidRPr="00D46F20">
              <w:rPr>
                <w:b/>
                <w:lang w:val="en-CA"/>
              </w:rPr>
              <w:t>Day in Project Timeline</w:t>
            </w:r>
          </w:p>
        </w:tc>
      </w:tr>
      <w:tr w:rsidR="000B2B3F" w:rsidTr="000B2B3F">
        <w:tc>
          <w:tcPr>
            <w:tcW w:w="3438" w:type="dxa"/>
          </w:tcPr>
          <w:p w:rsidR="000B2B3F" w:rsidRDefault="000B2B3F" w:rsidP="000B2B3F">
            <w:pPr>
              <w:rPr>
                <w:lang w:val="en-CA"/>
              </w:rPr>
            </w:pPr>
          </w:p>
        </w:tc>
        <w:tc>
          <w:tcPr>
            <w:tcW w:w="432" w:type="dxa"/>
            <w:tcBorders>
              <w:top w:val="single" w:sz="4" w:space="0" w:color="auto"/>
            </w:tcBorders>
          </w:tcPr>
          <w:p w:rsidR="000B2B3F" w:rsidRDefault="000B2B3F" w:rsidP="000B2B3F">
            <w:pPr>
              <w:ind w:left="-18"/>
              <w:jc w:val="center"/>
              <w:rPr>
                <w:lang w:val="en-CA"/>
              </w:rPr>
            </w:pPr>
            <w:r>
              <w:rPr>
                <w:lang w:val="en-CA"/>
              </w:rPr>
              <w:t>-1</w:t>
            </w:r>
          </w:p>
        </w:tc>
        <w:tc>
          <w:tcPr>
            <w:tcW w:w="432" w:type="dxa"/>
            <w:tcBorders>
              <w:top w:val="single" w:sz="4" w:space="0" w:color="auto"/>
            </w:tcBorders>
          </w:tcPr>
          <w:p w:rsidR="000B2B3F" w:rsidRDefault="000B2B3F" w:rsidP="000B2B3F">
            <w:pPr>
              <w:ind w:left="-18"/>
              <w:jc w:val="center"/>
              <w:rPr>
                <w:lang w:val="en-CA"/>
              </w:rPr>
            </w:pPr>
            <w:r>
              <w:rPr>
                <w:lang w:val="en-CA"/>
              </w:rPr>
              <w:t>0</w:t>
            </w:r>
          </w:p>
        </w:tc>
        <w:tc>
          <w:tcPr>
            <w:tcW w:w="432" w:type="dxa"/>
            <w:tcBorders>
              <w:top w:val="single" w:sz="4" w:space="0" w:color="auto"/>
            </w:tcBorders>
          </w:tcPr>
          <w:p w:rsidR="000B2B3F" w:rsidRDefault="000B2B3F" w:rsidP="000B2B3F">
            <w:pPr>
              <w:ind w:left="-18"/>
              <w:jc w:val="center"/>
              <w:rPr>
                <w:lang w:val="en-CA"/>
              </w:rPr>
            </w:pPr>
            <w:r>
              <w:rPr>
                <w:lang w:val="en-CA"/>
              </w:rPr>
              <w:t>1</w:t>
            </w:r>
          </w:p>
        </w:tc>
        <w:tc>
          <w:tcPr>
            <w:tcW w:w="432" w:type="dxa"/>
            <w:tcBorders>
              <w:top w:val="single" w:sz="4" w:space="0" w:color="auto"/>
            </w:tcBorders>
          </w:tcPr>
          <w:p w:rsidR="000B2B3F" w:rsidRDefault="000B2B3F" w:rsidP="000B2B3F">
            <w:pPr>
              <w:ind w:left="-18"/>
              <w:jc w:val="center"/>
              <w:rPr>
                <w:lang w:val="en-CA"/>
              </w:rPr>
            </w:pPr>
            <w:r>
              <w:rPr>
                <w:lang w:val="en-CA"/>
              </w:rPr>
              <w:t>2</w:t>
            </w:r>
          </w:p>
        </w:tc>
        <w:tc>
          <w:tcPr>
            <w:tcW w:w="432" w:type="dxa"/>
            <w:tcBorders>
              <w:top w:val="single" w:sz="4" w:space="0" w:color="auto"/>
            </w:tcBorders>
          </w:tcPr>
          <w:p w:rsidR="000B2B3F" w:rsidRDefault="000B2B3F" w:rsidP="000B2B3F">
            <w:pPr>
              <w:ind w:left="-18"/>
              <w:jc w:val="center"/>
              <w:rPr>
                <w:lang w:val="en-CA"/>
              </w:rPr>
            </w:pPr>
            <w:r>
              <w:rPr>
                <w:lang w:val="en-CA"/>
              </w:rPr>
              <w:t>3</w:t>
            </w:r>
          </w:p>
        </w:tc>
        <w:tc>
          <w:tcPr>
            <w:tcW w:w="432" w:type="dxa"/>
            <w:tcBorders>
              <w:top w:val="single" w:sz="4" w:space="0" w:color="auto"/>
            </w:tcBorders>
          </w:tcPr>
          <w:p w:rsidR="000B2B3F" w:rsidRDefault="000B2B3F" w:rsidP="000B2B3F">
            <w:pPr>
              <w:ind w:left="-18"/>
              <w:jc w:val="center"/>
              <w:rPr>
                <w:lang w:val="en-CA"/>
              </w:rPr>
            </w:pPr>
            <w:r>
              <w:rPr>
                <w:lang w:val="en-CA"/>
              </w:rPr>
              <w:t>4</w:t>
            </w:r>
          </w:p>
        </w:tc>
        <w:tc>
          <w:tcPr>
            <w:tcW w:w="432" w:type="dxa"/>
            <w:tcBorders>
              <w:top w:val="single" w:sz="4" w:space="0" w:color="auto"/>
            </w:tcBorders>
          </w:tcPr>
          <w:p w:rsidR="000B2B3F" w:rsidRDefault="000B2B3F" w:rsidP="000B2B3F">
            <w:pPr>
              <w:ind w:left="-18"/>
              <w:jc w:val="center"/>
              <w:rPr>
                <w:lang w:val="en-CA"/>
              </w:rPr>
            </w:pPr>
            <w:r>
              <w:rPr>
                <w:lang w:val="en-CA"/>
              </w:rPr>
              <w:t>5</w:t>
            </w:r>
          </w:p>
        </w:tc>
        <w:tc>
          <w:tcPr>
            <w:tcW w:w="432" w:type="dxa"/>
            <w:tcBorders>
              <w:top w:val="single" w:sz="4" w:space="0" w:color="auto"/>
            </w:tcBorders>
          </w:tcPr>
          <w:p w:rsidR="000B2B3F" w:rsidRDefault="000B2B3F" w:rsidP="000B2B3F">
            <w:pPr>
              <w:ind w:left="-18"/>
              <w:jc w:val="center"/>
              <w:rPr>
                <w:lang w:val="en-CA"/>
              </w:rPr>
            </w:pPr>
            <w:r>
              <w:rPr>
                <w:lang w:val="en-CA"/>
              </w:rPr>
              <w:t>6</w:t>
            </w:r>
          </w:p>
        </w:tc>
        <w:tc>
          <w:tcPr>
            <w:tcW w:w="432" w:type="dxa"/>
            <w:tcBorders>
              <w:top w:val="single" w:sz="4" w:space="0" w:color="auto"/>
            </w:tcBorders>
          </w:tcPr>
          <w:p w:rsidR="000B2B3F" w:rsidRDefault="000B2B3F" w:rsidP="000B2B3F">
            <w:pPr>
              <w:ind w:left="-18"/>
              <w:jc w:val="center"/>
              <w:rPr>
                <w:lang w:val="en-CA"/>
              </w:rPr>
            </w:pPr>
            <w:r>
              <w:rPr>
                <w:lang w:val="en-CA"/>
              </w:rPr>
              <w:t>7</w:t>
            </w:r>
          </w:p>
        </w:tc>
        <w:tc>
          <w:tcPr>
            <w:tcW w:w="432" w:type="dxa"/>
            <w:tcBorders>
              <w:top w:val="single" w:sz="4" w:space="0" w:color="auto"/>
            </w:tcBorders>
          </w:tcPr>
          <w:p w:rsidR="000B2B3F" w:rsidRDefault="000B2B3F" w:rsidP="000B2B3F">
            <w:pPr>
              <w:ind w:left="-18"/>
              <w:jc w:val="center"/>
              <w:rPr>
                <w:lang w:val="en-CA"/>
              </w:rPr>
            </w:pPr>
            <w:r>
              <w:rPr>
                <w:lang w:val="en-CA"/>
              </w:rPr>
              <w:t>8</w:t>
            </w:r>
          </w:p>
        </w:tc>
        <w:tc>
          <w:tcPr>
            <w:tcW w:w="432" w:type="dxa"/>
            <w:tcBorders>
              <w:top w:val="single" w:sz="4" w:space="0" w:color="auto"/>
            </w:tcBorders>
          </w:tcPr>
          <w:p w:rsidR="000B2B3F" w:rsidRDefault="000B2B3F" w:rsidP="000B2B3F">
            <w:pPr>
              <w:ind w:left="-18"/>
              <w:jc w:val="center"/>
              <w:rPr>
                <w:lang w:val="en-CA"/>
              </w:rPr>
            </w:pPr>
            <w:r>
              <w:rPr>
                <w:lang w:val="en-CA"/>
              </w:rPr>
              <w:t>9</w:t>
            </w:r>
          </w:p>
        </w:tc>
        <w:tc>
          <w:tcPr>
            <w:tcW w:w="432" w:type="dxa"/>
            <w:tcBorders>
              <w:top w:val="single" w:sz="4" w:space="0" w:color="auto"/>
            </w:tcBorders>
          </w:tcPr>
          <w:p w:rsidR="000B2B3F" w:rsidRDefault="000B2B3F" w:rsidP="000B2B3F">
            <w:pPr>
              <w:ind w:left="-18"/>
              <w:jc w:val="center"/>
              <w:rPr>
                <w:lang w:val="en-CA"/>
              </w:rPr>
            </w:pPr>
            <w:r>
              <w:rPr>
                <w:lang w:val="en-CA"/>
              </w:rPr>
              <w:t>10</w:t>
            </w:r>
          </w:p>
        </w:tc>
      </w:tr>
      <w:tr w:rsidR="000B2B3F" w:rsidTr="000B2B3F">
        <w:tc>
          <w:tcPr>
            <w:tcW w:w="3438" w:type="dxa"/>
          </w:tcPr>
          <w:p w:rsidR="000B2B3F" w:rsidRDefault="000B2B3F" w:rsidP="000B2B3F">
            <w:pPr>
              <w:rPr>
                <w:lang w:val="en-CA"/>
              </w:rPr>
            </w:pPr>
            <w:r>
              <w:rPr>
                <w:lang w:val="en-CA"/>
              </w:rPr>
              <w:t>Read Activity instructions (All)</w:t>
            </w:r>
          </w:p>
        </w:tc>
        <w:tc>
          <w:tcPr>
            <w:tcW w:w="432" w:type="dxa"/>
            <w:shd w:val="clear" w:color="auto" w:fill="A6A6A6" w:themeFill="background1" w:themeFillShade="A6"/>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c>
          <w:tcPr>
            <w:tcW w:w="432" w:type="dxa"/>
          </w:tcPr>
          <w:p w:rsidR="000B2B3F" w:rsidRDefault="000B2B3F" w:rsidP="000B2B3F">
            <w:pPr>
              <w:ind w:left="-18"/>
              <w:rPr>
                <w:lang w:val="en-CA"/>
              </w:rPr>
            </w:pPr>
          </w:p>
        </w:tc>
      </w:tr>
      <w:tr w:rsidR="000B2B3F" w:rsidTr="000B2B3F">
        <w:tc>
          <w:tcPr>
            <w:tcW w:w="3438" w:type="dxa"/>
          </w:tcPr>
          <w:p w:rsidR="000B2B3F" w:rsidRDefault="000B2B3F" w:rsidP="000B2B3F">
            <w:pPr>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r>
      <w:tr w:rsidR="000B2B3F" w:rsidTr="000B2B3F">
        <w:tc>
          <w:tcPr>
            <w:tcW w:w="3438" w:type="dxa"/>
          </w:tcPr>
          <w:p w:rsidR="000B2B3F" w:rsidRDefault="000B2B3F" w:rsidP="000B2B3F">
            <w:pPr>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r>
      <w:tr w:rsidR="000B2B3F" w:rsidTr="000B2B3F">
        <w:tc>
          <w:tcPr>
            <w:tcW w:w="3438" w:type="dxa"/>
          </w:tcPr>
          <w:p w:rsidR="000B2B3F" w:rsidRDefault="000B2B3F" w:rsidP="000B2B3F">
            <w:pPr>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r>
      <w:tr w:rsidR="000B2B3F" w:rsidTr="000B2B3F">
        <w:tc>
          <w:tcPr>
            <w:tcW w:w="3438" w:type="dxa"/>
          </w:tcPr>
          <w:p w:rsidR="000B2B3F" w:rsidRDefault="000B2B3F" w:rsidP="000B2B3F">
            <w:pPr>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r>
      <w:tr w:rsidR="000B2B3F" w:rsidTr="000B2B3F">
        <w:tc>
          <w:tcPr>
            <w:tcW w:w="3438" w:type="dxa"/>
          </w:tcPr>
          <w:p w:rsidR="000B2B3F" w:rsidRDefault="000B2B3F" w:rsidP="000B2B3F">
            <w:pPr>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r>
      <w:tr w:rsidR="000B2B3F" w:rsidTr="000B2B3F">
        <w:tc>
          <w:tcPr>
            <w:tcW w:w="3438" w:type="dxa"/>
          </w:tcPr>
          <w:p w:rsidR="000B2B3F" w:rsidRDefault="000B2B3F" w:rsidP="000B2B3F">
            <w:pPr>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r>
      <w:tr w:rsidR="000B2B3F" w:rsidTr="000B2B3F">
        <w:tc>
          <w:tcPr>
            <w:tcW w:w="3438" w:type="dxa"/>
          </w:tcPr>
          <w:p w:rsidR="000B2B3F" w:rsidRDefault="000B2B3F" w:rsidP="000B2B3F">
            <w:pPr>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r>
      <w:tr w:rsidR="000B2B3F" w:rsidTr="000B2B3F">
        <w:tc>
          <w:tcPr>
            <w:tcW w:w="3438" w:type="dxa"/>
          </w:tcPr>
          <w:p w:rsidR="000B2B3F" w:rsidRDefault="000B2B3F" w:rsidP="000B2B3F">
            <w:pPr>
              <w:rPr>
                <w:lang w:val="en-CA"/>
              </w:rPr>
            </w:pPr>
            <w:r>
              <w:rPr>
                <w:lang w:val="en-CA"/>
              </w:rPr>
              <w:t xml:space="preserve">Submit deliverable </w:t>
            </w: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c>
          <w:tcPr>
            <w:tcW w:w="432" w:type="dxa"/>
            <w:shd w:val="clear" w:color="auto" w:fill="auto"/>
          </w:tcPr>
          <w:p w:rsidR="000B2B3F" w:rsidRDefault="000B2B3F" w:rsidP="000B2B3F">
            <w:pPr>
              <w:ind w:left="-18"/>
              <w:rPr>
                <w:lang w:val="en-CA"/>
              </w:rPr>
            </w:pPr>
          </w:p>
        </w:tc>
      </w:tr>
    </w:tbl>
    <w:p w:rsidR="000B2B3F" w:rsidRPr="00C23D7F" w:rsidRDefault="000B2B3F" w:rsidP="00C23D7F">
      <w:pPr>
        <w:rPr>
          <w:lang w:val="en-CA"/>
        </w:rPr>
      </w:pPr>
    </w:p>
    <w:p w:rsidR="00000973" w:rsidRDefault="00000973" w:rsidP="00B45CF4">
      <w:pPr>
        <w:rPr>
          <w:lang w:val="en-CA"/>
        </w:rPr>
      </w:pPr>
    </w:p>
    <w:p w:rsidR="00C23D7F" w:rsidRDefault="00C23D7F" w:rsidP="00B45CF4">
      <w:pPr>
        <w:rPr>
          <w:lang w:val="en-CA"/>
        </w:rPr>
      </w:pPr>
    </w:p>
    <w:p w:rsidR="00C23D7F" w:rsidRDefault="00C23D7F" w:rsidP="00B45CF4">
      <w:pPr>
        <w:rPr>
          <w:lang w:val="en-CA"/>
        </w:rPr>
      </w:pPr>
    </w:p>
    <w:p w:rsidR="00C23D7F" w:rsidRDefault="00C23D7F" w:rsidP="00B45CF4">
      <w:pPr>
        <w:rPr>
          <w:lang w:val="en-CA"/>
        </w:rPr>
      </w:pPr>
    </w:p>
    <w:p w:rsidR="00C23D7F" w:rsidRDefault="00C23D7F" w:rsidP="00B45CF4">
      <w:pPr>
        <w:rPr>
          <w:lang w:val="en-CA"/>
        </w:rPr>
      </w:pPr>
    </w:p>
    <w:p w:rsidR="00C23D7F" w:rsidRDefault="00C23D7F" w:rsidP="00B45CF4">
      <w:pPr>
        <w:rPr>
          <w:lang w:val="en-CA"/>
        </w:rPr>
      </w:pPr>
    </w:p>
    <w:p w:rsidR="00C23D7F" w:rsidRDefault="00C23D7F" w:rsidP="00B45CF4">
      <w:pPr>
        <w:rPr>
          <w:lang w:val="en-CA"/>
        </w:rPr>
      </w:pPr>
      <w:bookmarkStart w:id="0" w:name="_GoBack"/>
      <w:bookmarkEnd w:id="0"/>
    </w:p>
    <w:p w:rsidR="001568DE" w:rsidRDefault="00895FB7" w:rsidP="005B69B9">
      <w:pPr>
        <w:pStyle w:val="ListParagraph"/>
        <w:numPr>
          <w:ilvl w:val="0"/>
          <w:numId w:val="38"/>
        </w:numPr>
        <w:rPr>
          <w:lang w:val="en-CA"/>
        </w:rPr>
      </w:pPr>
      <w:r>
        <w:rPr>
          <w:lang w:val="en-CA"/>
        </w:rPr>
        <w:t xml:space="preserve">Report below how you plan to ensure that communication will be maintained, noting the primary means and expected </w:t>
      </w:r>
      <w:r w:rsidR="00206CA7">
        <w:rPr>
          <w:lang w:val="en-CA"/>
        </w:rPr>
        <w:t>times</w:t>
      </w:r>
      <w:r w:rsidR="000B2B3F">
        <w:rPr>
          <w:lang w:val="en-CA"/>
        </w:rPr>
        <w:t>.</w:t>
      </w:r>
    </w:p>
    <w:p w:rsidR="000B2B3F" w:rsidRDefault="000B2B3F">
      <w:pPr>
        <w:spacing w:line="276" w:lineRule="auto"/>
        <w:rPr>
          <w:lang w:val="en-CA"/>
        </w:rPr>
      </w:pPr>
      <w:r>
        <w:rPr>
          <w:lang w:val="en-CA"/>
        </w:rPr>
        <w:br w:type="page"/>
      </w:r>
    </w:p>
    <w:p w:rsidR="000B2B3F" w:rsidRDefault="000B2B3F" w:rsidP="005B69B9">
      <w:pPr>
        <w:pStyle w:val="ListParagraph"/>
        <w:numPr>
          <w:ilvl w:val="0"/>
          <w:numId w:val="38"/>
        </w:numPr>
        <w:rPr>
          <w:lang w:val="en-CA"/>
        </w:rPr>
      </w:pPr>
      <w:r>
        <w:rPr>
          <w:lang w:val="en-CA"/>
        </w:rPr>
        <w:lastRenderedPageBreak/>
        <w:t>What will you do if one or more group members do not carry out their work and do so in a professional and timely manner?</w:t>
      </w:r>
      <w:r w:rsidR="009D2C57">
        <w:rPr>
          <w:lang w:val="en-CA"/>
        </w:rPr>
        <w:t xml:space="preserve"> For purposes of</w:t>
      </w:r>
      <w:r>
        <w:rPr>
          <w:lang w:val="en-CA"/>
        </w:rPr>
        <w:t xml:space="preserve"> this </w:t>
      </w:r>
      <w:r w:rsidR="00206CA7">
        <w:rPr>
          <w:lang w:val="en-CA"/>
        </w:rPr>
        <w:t>Activity</w:t>
      </w:r>
      <w:r>
        <w:rPr>
          <w:lang w:val="en-CA"/>
        </w:rPr>
        <w:t xml:space="preserve">, you have been granted the right to impose academic penalties on group members for non-performance. Assume the project is worth </w:t>
      </w:r>
      <w:r w:rsidR="00206CA7">
        <w:rPr>
          <w:lang w:val="en-CA"/>
        </w:rPr>
        <w:t>“</w:t>
      </w:r>
      <w:r>
        <w:rPr>
          <w:lang w:val="en-CA"/>
        </w:rPr>
        <w:t>10 points</w:t>
      </w:r>
      <w:r w:rsidR="00206CA7">
        <w:rPr>
          <w:lang w:val="en-CA"/>
        </w:rPr>
        <w:t>” maximum for each person</w:t>
      </w:r>
      <w:r>
        <w:rPr>
          <w:lang w:val="en-CA"/>
        </w:rPr>
        <w:t xml:space="preserve">. </w:t>
      </w:r>
    </w:p>
    <w:p w:rsidR="000B2B3F" w:rsidRDefault="000B2B3F" w:rsidP="000B2B3F">
      <w:pPr>
        <w:rPr>
          <w:lang w:val="en-CA"/>
        </w:rPr>
      </w:pPr>
    </w:p>
    <w:p w:rsidR="000B2B3F" w:rsidRDefault="000B2B3F" w:rsidP="000B2B3F">
      <w:pPr>
        <w:rPr>
          <w:lang w:val="en-CA"/>
        </w:rPr>
      </w:pPr>
    </w:p>
    <w:p w:rsidR="000B2B3F" w:rsidRDefault="000B2B3F" w:rsidP="000B2B3F">
      <w:pPr>
        <w:rPr>
          <w:lang w:val="en-CA"/>
        </w:rPr>
      </w:pPr>
    </w:p>
    <w:p w:rsidR="009D2C57" w:rsidRDefault="009D2C57" w:rsidP="000B2B3F">
      <w:pPr>
        <w:rPr>
          <w:lang w:val="en-CA"/>
        </w:rPr>
      </w:pPr>
    </w:p>
    <w:p w:rsidR="009D2C57" w:rsidRDefault="009D2C57" w:rsidP="000B2B3F">
      <w:pPr>
        <w:rPr>
          <w:lang w:val="en-CA"/>
        </w:rPr>
      </w:pPr>
    </w:p>
    <w:p w:rsidR="000B2B3F" w:rsidRPr="000B2B3F" w:rsidRDefault="000B2B3F" w:rsidP="000B2B3F">
      <w:pPr>
        <w:rPr>
          <w:lang w:val="en-CA"/>
        </w:rPr>
      </w:pPr>
    </w:p>
    <w:p w:rsidR="000B2B3F" w:rsidRDefault="000B2B3F" w:rsidP="005B69B9">
      <w:pPr>
        <w:pStyle w:val="ListParagraph"/>
        <w:numPr>
          <w:ilvl w:val="0"/>
          <w:numId w:val="38"/>
        </w:numPr>
        <w:rPr>
          <w:lang w:val="en-CA"/>
        </w:rPr>
      </w:pPr>
      <w:r>
        <w:rPr>
          <w:lang w:val="en-CA"/>
        </w:rPr>
        <w:t>Sign and date the agreement</w:t>
      </w:r>
      <w:r w:rsidR="00206CA7">
        <w:rPr>
          <w:lang w:val="en-CA"/>
        </w:rPr>
        <w:t xml:space="preserve"> by the date the Activity is carried out</w:t>
      </w:r>
      <w:r>
        <w:rPr>
          <w:lang w:val="en-CA"/>
        </w:rPr>
        <w:t>.</w:t>
      </w:r>
    </w:p>
    <w:p w:rsidR="000B2B3F" w:rsidRDefault="000B2B3F" w:rsidP="000B2B3F">
      <w:pPr>
        <w:pStyle w:val="ListParagraph"/>
        <w:rPr>
          <w:lang w:val="en-CA"/>
        </w:rPr>
      </w:pPr>
    </w:p>
    <w:p w:rsidR="000B2B3F" w:rsidRPr="000B2B3F" w:rsidRDefault="000B2B3F" w:rsidP="000B2B3F">
      <w:pPr>
        <w:pStyle w:val="ListParagraph"/>
        <w:rPr>
          <w:u w:val="single"/>
          <w:lang w:val="en-CA"/>
        </w:rPr>
      </w:pPr>
      <w:r>
        <w:rPr>
          <w:lang w:val="en-CA"/>
        </w:rPr>
        <w:t xml:space="preserve">I hereby agree to the terms of this contract.   </w:t>
      </w:r>
      <w:r>
        <w:rPr>
          <w:lang w:val="en-CA"/>
        </w:rPr>
        <w:tab/>
      </w:r>
      <w:r>
        <w:rPr>
          <w:lang w:val="en-CA"/>
        </w:rPr>
        <w:tab/>
        <w:t xml:space="preserve"> Date </w:t>
      </w:r>
      <w:r>
        <w:rPr>
          <w:u w:val="single"/>
          <w:lang w:val="en-CA"/>
        </w:rPr>
        <w:tab/>
      </w:r>
      <w:r>
        <w:rPr>
          <w:u w:val="single"/>
          <w:lang w:val="en-CA"/>
        </w:rPr>
        <w:tab/>
      </w:r>
      <w:r>
        <w:rPr>
          <w:u w:val="single"/>
          <w:lang w:val="en-CA"/>
        </w:rPr>
        <w:tab/>
      </w:r>
    </w:p>
    <w:tbl>
      <w:tblPr>
        <w:tblStyle w:val="TableGrid"/>
        <w:tblpPr w:leftFromText="180" w:rightFromText="180" w:vertAnchor="text" w:horzAnchor="margin" w:tblpXSpec="center" w:tblpY="357"/>
        <w:tblW w:w="0" w:type="auto"/>
        <w:tblLook w:val="04A0" w:firstRow="1" w:lastRow="0" w:firstColumn="1" w:lastColumn="0" w:noHBand="0" w:noVBand="1"/>
      </w:tblPr>
      <w:tblGrid>
        <w:gridCol w:w="2736"/>
        <w:gridCol w:w="2736"/>
        <w:gridCol w:w="2736"/>
      </w:tblGrid>
      <w:tr w:rsidR="000B2B3F" w:rsidTr="000B2B3F">
        <w:trPr>
          <w:trHeight w:val="576"/>
        </w:trPr>
        <w:tc>
          <w:tcPr>
            <w:tcW w:w="2736" w:type="dxa"/>
            <w:vAlign w:val="center"/>
          </w:tcPr>
          <w:p w:rsidR="000B2B3F" w:rsidRDefault="000B2B3F" w:rsidP="000B2B3F">
            <w:pPr>
              <w:jc w:val="center"/>
              <w:rPr>
                <w:lang w:val="en-CA"/>
              </w:rPr>
            </w:pPr>
            <w:r>
              <w:rPr>
                <w:lang w:val="en-CA"/>
              </w:rPr>
              <w:t>Group members (names)</w:t>
            </w:r>
          </w:p>
        </w:tc>
        <w:tc>
          <w:tcPr>
            <w:tcW w:w="2736" w:type="dxa"/>
            <w:vAlign w:val="center"/>
          </w:tcPr>
          <w:p w:rsidR="000B2B3F" w:rsidRDefault="000B2B3F" w:rsidP="000B2B3F">
            <w:pPr>
              <w:jc w:val="center"/>
              <w:rPr>
                <w:lang w:val="en-CA"/>
              </w:rPr>
            </w:pPr>
            <w:r>
              <w:rPr>
                <w:lang w:val="en-CA"/>
              </w:rPr>
              <w:t>Signatures</w:t>
            </w:r>
          </w:p>
        </w:tc>
        <w:tc>
          <w:tcPr>
            <w:tcW w:w="2736" w:type="dxa"/>
            <w:vAlign w:val="center"/>
          </w:tcPr>
          <w:p w:rsidR="000B2B3F" w:rsidRDefault="000B2B3F" w:rsidP="000B2B3F">
            <w:pPr>
              <w:jc w:val="center"/>
              <w:rPr>
                <w:lang w:val="en-CA"/>
              </w:rPr>
            </w:pPr>
          </w:p>
        </w:tc>
      </w:tr>
      <w:tr w:rsidR="000B2B3F" w:rsidTr="000B2B3F">
        <w:trPr>
          <w:trHeight w:val="576"/>
        </w:trPr>
        <w:tc>
          <w:tcPr>
            <w:tcW w:w="2736" w:type="dxa"/>
          </w:tcPr>
          <w:p w:rsidR="000B2B3F" w:rsidRDefault="000B2B3F" w:rsidP="000B2B3F">
            <w:pPr>
              <w:rPr>
                <w:lang w:val="en-CA"/>
              </w:rPr>
            </w:pPr>
          </w:p>
        </w:tc>
        <w:tc>
          <w:tcPr>
            <w:tcW w:w="2736" w:type="dxa"/>
          </w:tcPr>
          <w:p w:rsidR="000B2B3F" w:rsidRDefault="000B2B3F" w:rsidP="000B2B3F">
            <w:pPr>
              <w:rPr>
                <w:lang w:val="en-CA"/>
              </w:rPr>
            </w:pPr>
          </w:p>
        </w:tc>
        <w:tc>
          <w:tcPr>
            <w:tcW w:w="2736" w:type="dxa"/>
          </w:tcPr>
          <w:p w:rsidR="000B2B3F" w:rsidRDefault="000B2B3F" w:rsidP="000B2B3F">
            <w:pPr>
              <w:rPr>
                <w:lang w:val="en-CA"/>
              </w:rPr>
            </w:pPr>
          </w:p>
        </w:tc>
      </w:tr>
      <w:tr w:rsidR="000B2B3F" w:rsidTr="000B2B3F">
        <w:trPr>
          <w:trHeight w:val="576"/>
        </w:trPr>
        <w:tc>
          <w:tcPr>
            <w:tcW w:w="2736" w:type="dxa"/>
          </w:tcPr>
          <w:p w:rsidR="000B2B3F" w:rsidRDefault="000B2B3F" w:rsidP="000B2B3F">
            <w:pPr>
              <w:rPr>
                <w:lang w:val="en-CA"/>
              </w:rPr>
            </w:pPr>
          </w:p>
        </w:tc>
        <w:tc>
          <w:tcPr>
            <w:tcW w:w="2736" w:type="dxa"/>
          </w:tcPr>
          <w:p w:rsidR="000B2B3F" w:rsidRDefault="000B2B3F" w:rsidP="000B2B3F">
            <w:pPr>
              <w:rPr>
                <w:lang w:val="en-CA"/>
              </w:rPr>
            </w:pPr>
          </w:p>
        </w:tc>
        <w:tc>
          <w:tcPr>
            <w:tcW w:w="2736" w:type="dxa"/>
          </w:tcPr>
          <w:p w:rsidR="000B2B3F" w:rsidRDefault="000B2B3F" w:rsidP="000B2B3F">
            <w:pPr>
              <w:rPr>
                <w:lang w:val="en-CA"/>
              </w:rPr>
            </w:pPr>
          </w:p>
        </w:tc>
      </w:tr>
      <w:tr w:rsidR="000B2B3F" w:rsidTr="000B2B3F">
        <w:trPr>
          <w:trHeight w:val="576"/>
        </w:trPr>
        <w:tc>
          <w:tcPr>
            <w:tcW w:w="2736" w:type="dxa"/>
          </w:tcPr>
          <w:p w:rsidR="000B2B3F" w:rsidRDefault="000B2B3F" w:rsidP="000B2B3F">
            <w:pPr>
              <w:rPr>
                <w:lang w:val="en-CA"/>
              </w:rPr>
            </w:pPr>
          </w:p>
        </w:tc>
        <w:tc>
          <w:tcPr>
            <w:tcW w:w="2736" w:type="dxa"/>
          </w:tcPr>
          <w:p w:rsidR="000B2B3F" w:rsidRDefault="000B2B3F" w:rsidP="000B2B3F">
            <w:pPr>
              <w:rPr>
                <w:lang w:val="en-CA"/>
              </w:rPr>
            </w:pPr>
          </w:p>
        </w:tc>
        <w:tc>
          <w:tcPr>
            <w:tcW w:w="2736" w:type="dxa"/>
          </w:tcPr>
          <w:p w:rsidR="000B2B3F" w:rsidRDefault="000B2B3F" w:rsidP="000B2B3F">
            <w:pPr>
              <w:rPr>
                <w:lang w:val="en-CA"/>
              </w:rPr>
            </w:pPr>
          </w:p>
        </w:tc>
      </w:tr>
      <w:tr w:rsidR="000B2B3F" w:rsidTr="000B2B3F">
        <w:trPr>
          <w:trHeight w:val="576"/>
        </w:trPr>
        <w:tc>
          <w:tcPr>
            <w:tcW w:w="2736" w:type="dxa"/>
          </w:tcPr>
          <w:p w:rsidR="000B2B3F" w:rsidRDefault="000B2B3F" w:rsidP="000B2B3F">
            <w:pPr>
              <w:rPr>
                <w:lang w:val="en-CA"/>
              </w:rPr>
            </w:pPr>
          </w:p>
        </w:tc>
        <w:tc>
          <w:tcPr>
            <w:tcW w:w="2736" w:type="dxa"/>
          </w:tcPr>
          <w:p w:rsidR="000B2B3F" w:rsidRDefault="000B2B3F" w:rsidP="000B2B3F">
            <w:pPr>
              <w:rPr>
                <w:lang w:val="en-CA"/>
              </w:rPr>
            </w:pPr>
          </w:p>
        </w:tc>
        <w:tc>
          <w:tcPr>
            <w:tcW w:w="2736" w:type="dxa"/>
          </w:tcPr>
          <w:p w:rsidR="000B2B3F" w:rsidRDefault="000B2B3F" w:rsidP="000B2B3F">
            <w:pPr>
              <w:rPr>
                <w:lang w:val="en-CA"/>
              </w:rPr>
            </w:pPr>
          </w:p>
        </w:tc>
      </w:tr>
    </w:tbl>
    <w:p w:rsidR="000B2B3F" w:rsidRDefault="000B2B3F" w:rsidP="000B2B3F">
      <w:pPr>
        <w:rPr>
          <w:lang w:val="en-CA"/>
        </w:rPr>
      </w:pPr>
    </w:p>
    <w:p w:rsidR="000B2B3F" w:rsidRDefault="000B2B3F" w:rsidP="000B2B3F">
      <w:pPr>
        <w:rPr>
          <w:lang w:val="en-CA"/>
        </w:rPr>
      </w:pPr>
    </w:p>
    <w:p w:rsidR="000B2B3F" w:rsidRPr="000B2B3F" w:rsidRDefault="000B2B3F" w:rsidP="000B2B3F">
      <w:pPr>
        <w:rPr>
          <w:lang w:val="en-CA"/>
        </w:rPr>
      </w:pPr>
    </w:p>
    <w:p w:rsidR="009D2C57" w:rsidRDefault="009D2C57">
      <w:pPr>
        <w:spacing w:line="276" w:lineRule="auto"/>
      </w:pPr>
    </w:p>
    <w:p w:rsidR="009D2C57" w:rsidRDefault="009D2C57">
      <w:pPr>
        <w:spacing w:line="276" w:lineRule="auto"/>
      </w:pPr>
    </w:p>
    <w:p w:rsidR="009D2C57" w:rsidRDefault="009D2C57">
      <w:pPr>
        <w:spacing w:line="276" w:lineRule="auto"/>
      </w:pPr>
    </w:p>
    <w:p w:rsidR="009D2C57" w:rsidRDefault="009D2C57">
      <w:pPr>
        <w:spacing w:line="276" w:lineRule="auto"/>
      </w:pPr>
    </w:p>
    <w:p w:rsidR="009D2C57" w:rsidRDefault="009D2C57">
      <w:pPr>
        <w:spacing w:line="276" w:lineRule="auto"/>
      </w:pPr>
    </w:p>
    <w:p w:rsidR="009D2C57" w:rsidRDefault="00206CA7" w:rsidP="005B69B9">
      <w:pPr>
        <w:pStyle w:val="ListParagraph"/>
        <w:numPr>
          <w:ilvl w:val="0"/>
          <w:numId w:val="38"/>
        </w:numPr>
        <w:rPr>
          <w:lang w:val="en-CA"/>
        </w:rPr>
      </w:pPr>
      <w:r>
        <w:rPr>
          <w:lang w:val="en-CA"/>
        </w:rPr>
        <w:t>Just before the deliverable is submitted, i</w:t>
      </w:r>
      <w:r w:rsidR="009D2C57">
        <w:rPr>
          <w:lang w:val="en-CA"/>
        </w:rPr>
        <w:t xml:space="preserve">ndicate </w:t>
      </w:r>
      <w:r>
        <w:rPr>
          <w:lang w:val="en-CA"/>
        </w:rPr>
        <w:t xml:space="preserve">below </w:t>
      </w:r>
      <w:r w:rsidR="009D2C57">
        <w:rPr>
          <w:lang w:val="en-CA"/>
        </w:rPr>
        <w:t xml:space="preserve">any mark adjustments made </w:t>
      </w:r>
      <w:r>
        <w:rPr>
          <w:lang w:val="en-CA"/>
        </w:rPr>
        <w:t xml:space="preserve">by your group </w:t>
      </w:r>
      <w:r w:rsidR="009D2C57">
        <w:rPr>
          <w:lang w:val="en-CA"/>
        </w:rPr>
        <w:t>consistent with the performance terms (Clause #</w:t>
      </w:r>
      <w:r w:rsidR="00C32B60">
        <w:rPr>
          <w:lang w:val="en-CA"/>
        </w:rPr>
        <w:t>6</w:t>
      </w:r>
      <w:r w:rsidR="009D2C57">
        <w:rPr>
          <w:lang w:val="en-CA"/>
        </w:rPr>
        <w:t>) of your contract.</w:t>
      </w:r>
    </w:p>
    <w:p w:rsidR="001568DE" w:rsidRDefault="001568DE">
      <w:pPr>
        <w:spacing w:line="276" w:lineRule="auto"/>
        <w:rPr>
          <w:rFonts w:ascii="Trebuchet MS" w:eastAsiaTheme="majorEastAsia" w:hAnsi="Trebuchet MS" w:cstheme="majorBidi"/>
          <w:b/>
          <w:bCs/>
          <w:color w:val="5291DE"/>
          <w:sz w:val="32"/>
          <w:szCs w:val="32"/>
          <w:lang w:val="en-CA"/>
        </w:rPr>
      </w:pPr>
    </w:p>
    <w:sectPr w:rsidR="001568DE" w:rsidSect="00EE545B">
      <w:footerReference w:type="default" r:id="rId9"/>
      <w:pgSz w:w="12240" w:h="15840"/>
      <w:pgMar w:top="1135"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NORMAL.JORDANMACRO.HIDE"/>
    </wne:keymap>
    <wne:keymap wne:kcmPrimary="0073">
      <wne:macro wne:macroName="NORMAL.JORDANMACRO.SHOW"/>
    </wne:keymap>
    <wne:keymap wne:kcmPrimary="0251">
      <wne:macro wne:macroName="NORMAL.JORDANMACRO.SHOW"/>
    </wne:keymap>
    <wne:keymap wne:kcmPrimary="0257">
      <wne:macro wne:macroName="NORMAL.JORDANMACRO.HID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049" w:rsidRDefault="00765049" w:rsidP="00BF14B7">
      <w:pPr>
        <w:spacing w:after="0"/>
      </w:pPr>
      <w:r>
        <w:separator/>
      </w:r>
    </w:p>
  </w:endnote>
  <w:endnote w:type="continuationSeparator" w:id="0">
    <w:p w:rsidR="00765049" w:rsidRDefault="00765049" w:rsidP="00BF1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raphite Std Wide">
    <w:panose1 w:val="00000000000000000000"/>
    <w:charset w:val="00"/>
    <w:family w:val="script"/>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0517"/>
      <w:docPartObj>
        <w:docPartGallery w:val="Page Numbers (Bottom of Page)"/>
        <w:docPartUnique/>
      </w:docPartObj>
    </w:sdtPr>
    <w:sdtEndPr/>
    <w:sdtContent>
      <w:p w:rsidR="00080AB4" w:rsidRDefault="00080AB4" w:rsidP="00997912">
        <w:pPr>
          <w:pStyle w:val="PageNumbers"/>
          <w:spacing w:after="0"/>
        </w:pPr>
        <w:r>
          <w:t>7-</w:t>
        </w:r>
        <w:r>
          <w:fldChar w:fldCharType="begin"/>
        </w:r>
        <w:r>
          <w:instrText xml:space="preserve"> PAGE   \* MERGEFORMAT </w:instrText>
        </w:r>
        <w:r>
          <w:fldChar w:fldCharType="separate"/>
        </w:r>
        <w:r w:rsidR="00C23D7F">
          <w:rPr>
            <w:noProof/>
          </w:rPr>
          <w:t>1</w:t>
        </w:r>
        <w:r>
          <w:rPr>
            <w:noProof/>
          </w:rPr>
          <w:fldChar w:fldCharType="end"/>
        </w:r>
      </w:p>
    </w:sdtContent>
  </w:sdt>
  <w:p w:rsidR="00080AB4" w:rsidRDefault="00080AB4" w:rsidP="00997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049" w:rsidRDefault="00765049" w:rsidP="00BF14B7">
      <w:pPr>
        <w:spacing w:after="0"/>
      </w:pPr>
      <w:r>
        <w:separator/>
      </w:r>
    </w:p>
  </w:footnote>
  <w:footnote w:type="continuationSeparator" w:id="0">
    <w:p w:rsidR="00765049" w:rsidRDefault="00765049" w:rsidP="00BF14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1D01"/>
    <w:multiLevelType w:val="hybridMultilevel"/>
    <w:tmpl w:val="32042754"/>
    <w:lvl w:ilvl="0" w:tplc="76B440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57F10"/>
    <w:multiLevelType w:val="hybridMultilevel"/>
    <w:tmpl w:val="DD7C6A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B0A94"/>
    <w:multiLevelType w:val="hybridMultilevel"/>
    <w:tmpl w:val="614649B2"/>
    <w:lvl w:ilvl="0" w:tplc="367809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C4C69"/>
    <w:multiLevelType w:val="hybridMultilevel"/>
    <w:tmpl w:val="115439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676F95"/>
    <w:multiLevelType w:val="hybridMultilevel"/>
    <w:tmpl w:val="5A5023D6"/>
    <w:lvl w:ilvl="0" w:tplc="215E5AF2">
      <w:start w:val="1"/>
      <w:numFmt w:val="decimal"/>
      <w:lvlText w:val="%1)"/>
      <w:lvlJc w:val="left"/>
      <w:pPr>
        <w:ind w:left="705" w:hanging="360"/>
      </w:pPr>
      <w:rPr>
        <w:rFonts w:hint="default"/>
        <w:b/>
      </w:rPr>
    </w:lvl>
    <w:lvl w:ilvl="1" w:tplc="10090019" w:tentative="1">
      <w:start w:val="1"/>
      <w:numFmt w:val="lowerLetter"/>
      <w:lvlText w:val="%2."/>
      <w:lvlJc w:val="left"/>
      <w:pPr>
        <w:ind w:left="1425" w:hanging="360"/>
      </w:pPr>
    </w:lvl>
    <w:lvl w:ilvl="2" w:tplc="1009001B" w:tentative="1">
      <w:start w:val="1"/>
      <w:numFmt w:val="lowerRoman"/>
      <w:lvlText w:val="%3."/>
      <w:lvlJc w:val="right"/>
      <w:pPr>
        <w:ind w:left="2145" w:hanging="180"/>
      </w:pPr>
    </w:lvl>
    <w:lvl w:ilvl="3" w:tplc="1009000F" w:tentative="1">
      <w:start w:val="1"/>
      <w:numFmt w:val="decimal"/>
      <w:lvlText w:val="%4."/>
      <w:lvlJc w:val="left"/>
      <w:pPr>
        <w:ind w:left="2865" w:hanging="360"/>
      </w:pPr>
    </w:lvl>
    <w:lvl w:ilvl="4" w:tplc="10090019" w:tentative="1">
      <w:start w:val="1"/>
      <w:numFmt w:val="lowerLetter"/>
      <w:lvlText w:val="%5."/>
      <w:lvlJc w:val="left"/>
      <w:pPr>
        <w:ind w:left="3585" w:hanging="360"/>
      </w:pPr>
    </w:lvl>
    <w:lvl w:ilvl="5" w:tplc="1009001B" w:tentative="1">
      <w:start w:val="1"/>
      <w:numFmt w:val="lowerRoman"/>
      <w:lvlText w:val="%6."/>
      <w:lvlJc w:val="right"/>
      <w:pPr>
        <w:ind w:left="4305" w:hanging="180"/>
      </w:pPr>
    </w:lvl>
    <w:lvl w:ilvl="6" w:tplc="1009000F" w:tentative="1">
      <w:start w:val="1"/>
      <w:numFmt w:val="decimal"/>
      <w:lvlText w:val="%7."/>
      <w:lvlJc w:val="left"/>
      <w:pPr>
        <w:ind w:left="5025" w:hanging="360"/>
      </w:pPr>
    </w:lvl>
    <w:lvl w:ilvl="7" w:tplc="10090019" w:tentative="1">
      <w:start w:val="1"/>
      <w:numFmt w:val="lowerLetter"/>
      <w:lvlText w:val="%8."/>
      <w:lvlJc w:val="left"/>
      <w:pPr>
        <w:ind w:left="5745" w:hanging="360"/>
      </w:pPr>
    </w:lvl>
    <w:lvl w:ilvl="8" w:tplc="1009001B" w:tentative="1">
      <w:start w:val="1"/>
      <w:numFmt w:val="lowerRoman"/>
      <w:lvlText w:val="%9."/>
      <w:lvlJc w:val="right"/>
      <w:pPr>
        <w:ind w:left="6465" w:hanging="180"/>
      </w:pPr>
    </w:lvl>
  </w:abstractNum>
  <w:abstractNum w:abstractNumId="5" w15:restartNumberingAfterBreak="0">
    <w:nsid w:val="26530856"/>
    <w:multiLevelType w:val="hybridMultilevel"/>
    <w:tmpl w:val="DD7C6A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356110"/>
    <w:multiLevelType w:val="hybridMultilevel"/>
    <w:tmpl w:val="384AED1E"/>
    <w:lvl w:ilvl="0" w:tplc="1A022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30700"/>
    <w:multiLevelType w:val="hybridMultilevel"/>
    <w:tmpl w:val="59A6AC50"/>
    <w:lvl w:ilvl="0" w:tplc="488EC46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433E56"/>
    <w:multiLevelType w:val="hybridMultilevel"/>
    <w:tmpl w:val="72A6E7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58C0B5E"/>
    <w:multiLevelType w:val="hybridMultilevel"/>
    <w:tmpl w:val="2FEC01E8"/>
    <w:lvl w:ilvl="0" w:tplc="2A14B2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61344F1"/>
    <w:multiLevelType w:val="hybridMultilevel"/>
    <w:tmpl w:val="203C0678"/>
    <w:lvl w:ilvl="0" w:tplc="BCD6DA60">
      <w:start w:val="1"/>
      <w:numFmt w:val="decimal"/>
      <w:pStyle w:val="Problem"/>
      <w:lvlText w:val="2-%1"/>
      <w:lvlJc w:val="right"/>
      <w:pPr>
        <w:ind w:left="36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73" w:hanging="360"/>
      </w:pPr>
    </w:lvl>
    <w:lvl w:ilvl="2" w:tplc="24D09BB6"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398448D3"/>
    <w:multiLevelType w:val="hybridMultilevel"/>
    <w:tmpl w:val="1E6801C2"/>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2C7052F"/>
    <w:multiLevelType w:val="hybridMultilevel"/>
    <w:tmpl w:val="7FD6BAC4"/>
    <w:lvl w:ilvl="0" w:tplc="404AB4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D731CD"/>
    <w:multiLevelType w:val="hybridMultilevel"/>
    <w:tmpl w:val="1DC2F0DC"/>
    <w:lvl w:ilvl="0" w:tplc="ECB6988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1FB43D8"/>
    <w:multiLevelType w:val="hybridMultilevel"/>
    <w:tmpl w:val="6C546B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2A3992"/>
    <w:multiLevelType w:val="hybridMultilevel"/>
    <w:tmpl w:val="73D8B9AC"/>
    <w:lvl w:ilvl="0" w:tplc="2D187A4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6B5E2E"/>
    <w:multiLevelType w:val="hybridMultilevel"/>
    <w:tmpl w:val="B450FE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481127"/>
    <w:multiLevelType w:val="hybridMultilevel"/>
    <w:tmpl w:val="7C927A32"/>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B9074C8"/>
    <w:multiLevelType w:val="hybridMultilevel"/>
    <w:tmpl w:val="DB2834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AE41E0"/>
    <w:multiLevelType w:val="hybridMultilevel"/>
    <w:tmpl w:val="AAD08A5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A49353A"/>
    <w:multiLevelType w:val="hybridMultilevel"/>
    <w:tmpl w:val="0144DF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7310F6"/>
    <w:multiLevelType w:val="hybridMultilevel"/>
    <w:tmpl w:val="A434DFA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FD34091"/>
    <w:multiLevelType w:val="hybridMultilevel"/>
    <w:tmpl w:val="2482D2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E0AF1"/>
    <w:multiLevelType w:val="hybridMultilevel"/>
    <w:tmpl w:val="614649B2"/>
    <w:lvl w:ilvl="0" w:tplc="367809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472861"/>
    <w:multiLevelType w:val="hybridMultilevel"/>
    <w:tmpl w:val="83782102"/>
    <w:lvl w:ilvl="0" w:tplc="41143264">
      <w:start w:val="1"/>
      <w:numFmt w:val="lowerLetter"/>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5" w15:restartNumberingAfterBreak="0">
    <w:nsid w:val="76A905A4"/>
    <w:multiLevelType w:val="hybridMultilevel"/>
    <w:tmpl w:val="EF8ED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2496E"/>
    <w:multiLevelType w:val="multilevel"/>
    <w:tmpl w:val="F4E45CCA"/>
    <w:lvl w:ilvl="0">
      <w:start w:val="7"/>
      <w:numFmt w:val="decimal"/>
      <w:pStyle w:val="Heading1"/>
      <w:lvlText w:val="%1."/>
      <w:lvlJc w:val="left"/>
      <w:pPr>
        <w:ind w:left="360" w:hanging="360"/>
      </w:pPr>
      <w:rPr>
        <w:rFonts w:hint="default"/>
        <w:sz w:val="160"/>
      </w:rPr>
    </w:lvl>
    <w:lvl w:ilvl="1">
      <w:start w:val="1"/>
      <w:numFmt w:val="decimal"/>
      <w:pStyle w:val="Heading2"/>
      <w:lvlText w:val="%1.%2"/>
      <w:lvlJc w:val="left"/>
      <w:pPr>
        <w:tabs>
          <w:tab w:val="num" w:pos="5256"/>
        </w:tabs>
        <w:ind w:left="5256" w:hanging="1656"/>
      </w:pPr>
      <w:rPr>
        <w:rFonts w:hint="default"/>
      </w:rPr>
    </w:lvl>
    <w:lvl w:ilvl="2">
      <w:start w:val="1"/>
      <w:numFmt w:val="decimal"/>
      <w:pStyle w:val="Heading3"/>
      <w:lvlText w:val="%1.%2.%3"/>
      <w:lvlJc w:val="left"/>
      <w:pPr>
        <w:tabs>
          <w:tab w:val="num" w:pos="3546"/>
        </w:tabs>
        <w:ind w:left="3546" w:hanging="1656"/>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656"/>
        </w:tabs>
        <w:ind w:left="1656" w:hanging="1656"/>
      </w:pPr>
      <w:rPr>
        <w:rFonts w:hint="default"/>
      </w:rPr>
    </w:lvl>
    <w:lvl w:ilvl="4">
      <w:start w:val="1"/>
      <w:numFmt w:val="decimal"/>
      <w:lvlText w:val="%1.%2.%3.%4.%5"/>
      <w:lvlJc w:val="left"/>
      <w:pPr>
        <w:tabs>
          <w:tab w:val="num" w:pos="1656"/>
        </w:tabs>
        <w:ind w:left="1656" w:hanging="1656"/>
      </w:pPr>
      <w:rPr>
        <w:rFonts w:hint="default"/>
      </w:rPr>
    </w:lvl>
    <w:lvl w:ilvl="5">
      <w:start w:val="1"/>
      <w:numFmt w:val="decimal"/>
      <w:lvlText w:val="%1.%2.%3.%4.%5.%6"/>
      <w:lvlJc w:val="left"/>
      <w:pPr>
        <w:tabs>
          <w:tab w:val="num" w:pos="1656"/>
        </w:tabs>
        <w:ind w:left="1656" w:hanging="1656"/>
      </w:pPr>
      <w:rPr>
        <w:rFonts w:hint="default"/>
      </w:rPr>
    </w:lvl>
    <w:lvl w:ilvl="6">
      <w:start w:val="1"/>
      <w:numFmt w:val="decimal"/>
      <w:lvlText w:val="%1.%2.%3.%4.%5.%6.%7"/>
      <w:lvlJc w:val="left"/>
      <w:pPr>
        <w:tabs>
          <w:tab w:val="num" w:pos="1656"/>
        </w:tabs>
        <w:ind w:left="1656" w:hanging="1656"/>
      </w:pPr>
      <w:rPr>
        <w:rFonts w:hint="default"/>
      </w:rPr>
    </w:lvl>
    <w:lvl w:ilvl="7">
      <w:start w:val="1"/>
      <w:numFmt w:val="decimal"/>
      <w:lvlText w:val="%1.%2.%3.%4.%5.%6.%7.%8"/>
      <w:lvlJc w:val="left"/>
      <w:pPr>
        <w:tabs>
          <w:tab w:val="num" w:pos="1656"/>
        </w:tabs>
        <w:ind w:left="1656" w:hanging="1656"/>
      </w:pPr>
      <w:rPr>
        <w:rFonts w:hint="default"/>
      </w:rPr>
    </w:lvl>
    <w:lvl w:ilvl="8">
      <w:start w:val="1"/>
      <w:numFmt w:val="decimal"/>
      <w:lvlText w:val="%1.%2.%3.%4.%5.%6.%7.%8.%9"/>
      <w:lvlJc w:val="left"/>
      <w:pPr>
        <w:tabs>
          <w:tab w:val="num" w:pos="1656"/>
        </w:tabs>
        <w:ind w:left="1656" w:hanging="1656"/>
      </w:pPr>
      <w:rPr>
        <w:rFonts w:hint="default"/>
      </w:rPr>
    </w:lvl>
  </w:abstractNum>
  <w:abstractNum w:abstractNumId="27" w15:restartNumberingAfterBreak="0">
    <w:nsid w:val="7EF00A53"/>
    <w:multiLevelType w:val="hybridMultilevel"/>
    <w:tmpl w:val="AAD08A5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16"/>
  </w:num>
  <w:num w:numId="3">
    <w:abstractNumId w:val="10"/>
  </w:num>
  <w:num w:numId="4">
    <w:abstractNumId w:val="10"/>
  </w:num>
  <w:num w:numId="5">
    <w:abstractNumId w:val="26"/>
  </w:num>
  <w:num w:numId="6">
    <w:abstractNumId w:val="10"/>
  </w:num>
  <w:num w:numId="7">
    <w:abstractNumId w:val="22"/>
  </w:num>
  <w:num w:numId="8">
    <w:abstractNumId w:val="20"/>
  </w:num>
  <w:num w:numId="9">
    <w:abstractNumId w:val="12"/>
  </w:num>
  <w:num w:numId="10">
    <w:abstractNumId w:val="0"/>
  </w:num>
  <w:num w:numId="11">
    <w:abstractNumId w:val="23"/>
  </w:num>
  <w:num w:numId="12">
    <w:abstractNumId w:val="6"/>
  </w:num>
  <w:num w:numId="13">
    <w:abstractNumId w:val="2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num>
  <w:num w:numId="17">
    <w:abstractNumId w:val="26"/>
  </w:num>
  <w:num w:numId="18">
    <w:abstractNumId w:val="26"/>
  </w:num>
  <w:num w:numId="19">
    <w:abstractNumId w:val="26"/>
  </w:num>
  <w:num w:numId="20">
    <w:abstractNumId w:val="10"/>
  </w:num>
  <w:num w:numId="21">
    <w:abstractNumId w:val="26"/>
  </w:num>
  <w:num w:numId="22">
    <w:abstractNumId w:val="26"/>
  </w:num>
  <w:num w:numId="23">
    <w:abstractNumId w:val="3"/>
  </w:num>
  <w:num w:numId="24">
    <w:abstractNumId w:val="19"/>
  </w:num>
  <w:num w:numId="25">
    <w:abstractNumId w:val="2"/>
  </w:num>
  <w:num w:numId="26">
    <w:abstractNumId w:val="27"/>
  </w:num>
  <w:num w:numId="27">
    <w:abstractNumId w:val="15"/>
  </w:num>
  <w:num w:numId="28">
    <w:abstractNumId w:val="25"/>
  </w:num>
  <w:num w:numId="29">
    <w:abstractNumId w:val="13"/>
  </w:num>
  <w:num w:numId="30">
    <w:abstractNumId w:val="4"/>
  </w:num>
  <w:num w:numId="31">
    <w:abstractNumId w:val="8"/>
  </w:num>
  <w:num w:numId="32">
    <w:abstractNumId w:val="14"/>
  </w:num>
  <w:num w:numId="33">
    <w:abstractNumId w:val="11"/>
  </w:num>
  <w:num w:numId="34">
    <w:abstractNumId w:val="17"/>
  </w:num>
  <w:num w:numId="35">
    <w:abstractNumId w:val="5"/>
  </w:num>
  <w:num w:numId="36">
    <w:abstractNumId w:val="9"/>
  </w:num>
  <w:num w:numId="37">
    <w:abstractNumId w:val="21"/>
  </w:num>
  <w:num w:numId="38">
    <w:abstractNumId w:val="1"/>
  </w:num>
  <w:num w:numId="3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76"/>
    <w:rsid w:val="00000973"/>
    <w:rsid w:val="00013B74"/>
    <w:rsid w:val="00022D16"/>
    <w:rsid w:val="00023851"/>
    <w:rsid w:val="0002520E"/>
    <w:rsid w:val="00027627"/>
    <w:rsid w:val="0003756A"/>
    <w:rsid w:val="000404D1"/>
    <w:rsid w:val="000441F6"/>
    <w:rsid w:val="00044976"/>
    <w:rsid w:val="000509C2"/>
    <w:rsid w:val="0005128A"/>
    <w:rsid w:val="00055EB5"/>
    <w:rsid w:val="0005751F"/>
    <w:rsid w:val="00057CE7"/>
    <w:rsid w:val="00061010"/>
    <w:rsid w:val="00065CA0"/>
    <w:rsid w:val="0007152C"/>
    <w:rsid w:val="00071703"/>
    <w:rsid w:val="00073AA1"/>
    <w:rsid w:val="00073C8C"/>
    <w:rsid w:val="00080AB4"/>
    <w:rsid w:val="0008310C"/>
    <w:rsid w:val="000844D0"/>
    <w:rsid w:val="000A4AE4"/>
    <w:rsid w:val="000A54FB"/>
    <w:rsid w:val="000A67FE"/>
    <w:rsid w:val="000B2B3F"/>
    <w:rsid w:val="000B3C5C"/>
    <w:rsid w:val="000B41F9"/>
    <w:rsid w:val="000B6876"/>
    <w:rsid w:val="000C376F"/>
    <w:rsid w:val="000C611D"/>
    <w:rsid w:val="000C7F89"/>
    <w:rsid w:val="000D5721"/>
    <w:rsid w:val="000E4218"/>
    <w:rsid w:val="000E66BE"/>
    <w:rsid w:val="000E6795"/>
    <w:rsid w:val="000E7D1A"/>
    <w:rsid w:val="000F5DBC"/>
    <w:rsid w:val="000F6275"/>
    <w:rsid w:val="00100733"/>
    <w:rsid w:val="00101085"/>
    <w:rsid w:val="0010501F"/>
    <w:rsid w:val="001052BE"/>
    <w:rsid w:val="00107F78"/>
    <w:rsid w:val="001167CA"/>
    <w:rsid w:val="00117D54"/>
    <w:rsid w:val="00126A27"/>
    <w:rsid w:val="0013101F"/>
    <w:rsid w:val="00131CC9"/>
    <w:rsid w:val="00135607"/>
    <w:rsid w:val="00136365"/>
    <w:rsid w:val="00136862"/>
    <w:rsid w:val="00136A5B"/>
    <w:rsid w:val="00137C37"/>
    <w:rsid w:val="00141614"/>
    <w:rsid w:val="00145D84"/>
    <w:rsid w:val="0015191B"/>
    <w:rsid w:val="00152A9B"/>
    <w:rsid w:val="0015386F"/>
    <w:rsid w:val="0015519C"/>
    <w:rsid w:val="00156873"/>
    <w:rsid w:val="001568DE"/>
    <w:rsid w:val="00161970"/>
    <w:rsid w:val="001701D9"/>
    <w:rsid w:val="00186E48"/>
    <w:rsid w:val="00186E6A"/>
    <w:rsid w:val="001911B4"/>
    <w:rsid w:val="001911F6"/>
    <w:rsid w:val="00192EC1"/>
    <w:rsid w:val="00194891"/>
    <w:rsid w:val="00197720"/>
    <w:rsid w:val="001A0DD6"/>
    <w:rsid w:val="001A3C64"/>
    <w:rsid w:val="001B607A"/>
    <w:rsid w:val="001C1115"/>
    <w:rsid w:val="001C397C"/>
    <w:rsid w:val="001C4881"/>
    <w:rsid w:val="001C63BF"/>
    <w:rsid w:val="001C6925"/>
    <w:rsid w:val="001C72D1"/>
    <w:rsid w:val="001C7822"/>
    <w:rsid w:val="001D0482"/>
    <w:rsid w:val="001D3B8F"/>
    <w:rsid w:val="001D7C41"/>
    <w:rsid w:val="001E017D"/>
    <w:rsid w:val="001E1593"/>
    <w:rsid w:val="001E469E"/>
    <w:rsid w:val="001F3872"/>
    <w:rsid w:val="002001BA"/>
    <w:rsid w:val="00204576"/>
    <w:rsid w:val="00206CA7"/>
    <w:rsid w:val="002116E5"/>
    <w:rsid w:val="00211A26"/>
    <w:rsid w:val="00212587"/>
    <w:rsid w:val="0021444A"/>
    <w:rsid w:val="00215158"/>
    <w:rsid w:val="002153AD"/>
    <w:rsid w:val="002172EF"/>
    <w:rsid w:val="00221C99"/>
    <w:rsid w:val="00222E5F"/>
    <w:rsid w:val="00225FCE"/>
    <w:rsid w:val="00231F17"/>
    <w:rsid w:val="0023562E"/>
    <w:rsid w:val="00240827"/>
    <w:rsid w:val="002424CD"/>
    <w:rsid w:val="00242569"/>
    <w:rsid w:val="00243A1E"/>
    <w:rsid w:val="00247199"/>
    <w:rsid w:val="00265DD5"/>
    <w:rsid w:val="002661E1"/>
    <w:rsid w:val="00266BE7"/>
    <w:rsid w:val="00271AB6"/>
    <w:rsid w:val="00285CBA"/>
    <w:rsid w:val="0029302D"/>
    <w:rsid w:val="002A4524"/>
    <w:rsid w:val="002A48E3"/>
    <w:rsid w:val="002C4BC5"/>
    <w:rsid w:val="002D1BCB"/>
    <w:rsid w:val="002D43CC"/>
    <w:rsid w:val="002D6592"/>
    <w:rsid w:val="002D733F"/>
    <w:rsid w:val="002D7A45"/>
    <w:rsid w:val="002E0A13"/>
    <w:rsid w:val="002F09DD"/>
    <w:rsid w:val="003007C4"/>
    <w:rsid w:val="00300CF3"/>
    <w:rsid w:val="00306562"/>
    <w:rsid w:val="00307303"/>
    <w:rsid w:val="00310E9E"/>
    <w:rsid w:val="003203D4"/>
    <w:rsid w:val="003274C4"/>
    <w:rsid w:val="003306D1"/>
    <w:rsid w:val="00336CF7"/>
    <w:rsid w:val="0034151D"/>
    <w:rsid w:val="003452F6"/>
    <w:rsid w:val="00346E44"/>
    <w:rsid w:val="00356099"/>
    <w:rsid w:val="00357086"/>
    <w:rsid w:val="00357890"/>
    <w:rsid w:val="003606E1"/>
    <w:rsid w:val="003711A7"/>
    <w:rsid w:val="003773D3"/>
    <w:rsid w:val="00380693"/>
    <w:rsid w:val="00385023"/>
    <w:rsid w:val="00385CEB"/>
    <w:rsid w:val="003A47A4"/>
    <w:rsid w:val="003A5400"/>
    <w:rsid w:val="003B3224"/>
    <w:rsid w:val="003C1101"/>
    <w:rsid w:val="003C3550"/>
    <w:rsid w:val="003C5A8C"/>
    <w:rsid w:val="003C72AF"/>
    <w:rsid w:val="003D6E94"/>
    <w:rsid w:val="003E099D"/>
    <w:rsid w:val="003F0302"/>
    <w:rsid w:val="003F07E1"/>
    <w:rsid w:val="003F6CE8"/>
    <w:rsid w:val="00400802"/>
    <w:rsid w:val="004068C8"/>
    <w:rsid w:val="004201AE"/>
    <w:rsid w:val="00423964"/>
    <w:rsid w:val="0042401D"/>
    <w:rsid w:val="00432521"/>
    <w:rsid w:val="00432815"/>
    <w:rsid w:val="00433743"/>
    <w:rsid w:val="0045704D"/>
    <w:rsid w:val="00462B50"/>
    <w:rsid w:val="004638F1"/>
    <w:rsid w:val="00464372"/>
    <w:rsid w:val="00467585"/>
    <w:rsid w:val="00470A08"/>
    <w:rsid w:val="00471B30"/>
    <w:rsid w:val="00476E41"/>
    <w:rsid w:val="004776E0"/>
    <w:rsid w:val="00482D41"/>
    <w:rsid w:val="004833F6"/>
    <w:rsid w:val="00483989"/>
    <w:rsid w:val="004941F4"/>
    <w:rsid w:val="004A647C"/>
    <w:rsid w:val="004B3AED"/>
    <w:rsid w:val="004C1760"/>
    <w:rsid w:val="004C4CFB"/>
    <w:rsid w:val="004D0C2E"/>
    <w:rsid w:val="004D1B90"/>
    <w:rsid w:val="004D3363"/>
    <w:rsid w:val="004D38DC"/>
    <w:rsid w:val="004D40AE"/>
    <w:rsid w:val="004D48E4"/>
    <w:rsid w:val="004D5592"/>
    <w:rsid w:val="004D724D"/>
    <w:rsid w:val="004E18FF"/>
    <w:rsid w:val="004E5E8D"/>
    <w:rsid w:val="004E71D1"/>
    <w:rsid w:val="004F0B46"/>
    <w:rsid w:val="004F12EC"/>
    <w:rsid w:val="004F16CE"/>
    <w:rsid w:val="00500EF7"/>
    <w:rsid w:val="00512BC9"/>
    <w:rsid w:val="00513D1F"/>
    <w:rsid w:val="005156F9"/>
    <w:rsid w:val="00516740"/>
    <w:rsid w:val="0052744E"/>
    <w:rsid w:val="00527B48"/>
    <w:rsid w:val="00536653"/>
    <w:rsid w:val="00540806"/>
    <w:rsid w:val="00543E3F"/>
    <w:rsid w:val="00544954"/>
    <w:rsid w:val="005539AA"/>
    <w:rsid w:val="0055689F"/>
    <w:rsid w:val="00562C9A"/>
    <w:rsid w:val="00566594"/>
    <w:rsid w:val="0058448C"/>
    <w:rsid w:val="0058581F"/>
    <w:rsid w:val="005906E6"/>
    <w:rsid w:val="005941FA"/>
    <w:rsid w:val="00594DA0"/>
    <w:rsid w:val="005A0E8D"/>
    <w:rsid w:val="005B24F7"/>
    <w:rsid w:val="005B28B9"/>
    <w:rsid w:val="005B2F00"/>
    <w:rsid w:val="005B5C28"/>
    <w:rsid w:val="005B69B9"/>
    <w:rsid w:val="005C539B"/>
    <w:rsid w:val="005D034F"/>
    <w:rsid w:val="005E4EC9"/>
    <w:rsid w:val="005E73F2"/>
    <w:rsid w:val="005F4EFF"/>
    <w:rsid w:val="005F5929"/>
    <w:rsid w:val="005F5E88"/>
    <w:rsid w:val="005F6177"/>
    <w:rsid w:val="0060104B"/>
    <w:rsid w:val="0061557F"/>
    <w:rsid w:val="00616C15"/>
    <w:rsid w:val="00626CD0"/>
    <w:rsid w:val="006305C5"/>
    <w:rsid w:val="006319F6"/>
    <w:rsid w:val="00635736"/>
    <w:rsid w:val="00637EB2"/>
    <w:rsid w:val="00640E43"/>
    <w:rsid w:val="00642980"/>
    <w:rsid w:val="0066322E"/>
    <w:rsid w:val="006718ED"/>
    <w:rsid w:val="00671D40"/>
    <w:rsid w:val="00684579"/>
    <w:rsid w:val="00690007"/>
    <w:rsid w:val="0069023F"/>
    <w:rsid w:val="00693A2E"/>
    <w:rsid w:val="006A74AB"/>
    <w:rsid w:val="006B1E52"/>
    <w:rsid w:val="006B50F8"/>
    <w:rsid w:val="006B5B94"/>
    <w:rsid w:val="006D1E4B"/>
    <w:rsid w:val="006D659B"/>
    <w:rsid w:val="006E0926"/>
    <w:rsid w:val="006E2570"/>
    <w:rsid w:val="006E396B"/>
    <w:rsid w:val="006F2704"/>
    <w:rsid w:val="006F3756"/>
    <w:rsid w:val="00704FBB"/>
    <w:rsid w:val="00707CA4"/>
    <w:rsid w:val="00714DDF"/>
    <w:rsid w:val="00720DC8"/>
    <w:rsid w:val="00736D0C"/>
    <w:rsid w:val="007403F3"/>
    <w:rsid w:val="007418C2"/>
    <w:rsid w:val="00753120"/>
    <w:rsid w:val="00753875"/>
    <w:rsid w:val="007544EB"/>
    <w:rsid w:val="00760C33"/>
    <w:rsid w:val="007610FC"/>
    <w:rsid w:val="00763206"/>
    <w:rsid w:val="00765049"/>
    <w:rsid w:val="007710EF"/>
    <w:rsid w:val="00774282"/>
    <w:rsid w:val="0077465F"/>
    <w:rsid w:val="00781CFC"/>
    <w:rsid w:val="007857BD"/>
    <w:rsid w:val="00786A20"/>
    <w:rsid w:val="0078787D"/>
    <w:rsid w:val="007879A3"/>
    <w:rsid w:val="00790462"/>
    <w:rsid w:val="007A2034"/>
    <w:rsid w:val="007A43F9"/>
    <w:rsid w:val="007A66E4"/>
    <w:rsid w:val="007B1610"/>
    <w:rsid w:val="007B247A"/>
    <w:rsid w:val="007C7A77"/>
    <w:rsid w:val="007E0FB3"/>
    <w:rsid w:val="007E39D9"/>
    <w:rsid w:val="007F2607"/>
    <w:rsid w:val="00801F92"/>
    <w:rsid w:val="00811E1E"/>
    <w:rsid w:val="00821C3A"/>
    <w:rsid w:val="0082232E"/>
    <w:rsid w:val="00823D83"/>
    <w:rsid w:val="008306D3"/>
    <w:rsid w:val="00833A0B"/>
    <w:rsid w:val="008355C9"/>
    <w:rsid w:val="008519B9"/>
    <w:rsid w:val="00853D1C"/>
    <w:rsid w:val="008559A4"/>
    <w:rsid w:val="00855B34"/>
    <w:rsid w:val="00866133"/>
    <w:rsid w:val="0086662D"/>
    <w:rsid w:val="00866F72"/>
    <w:rsid w:val="00872FCC"/>
    <w:rsid w:val="00876213"/>
    <w:rsid w:val="00885689"/>
    <w:rsid w:val="00885F96"/>
    <w:rsid w:val="0088684D"/>
    <w:rsid w:val="00895C04"/>
    <w:rsid w:val="00895FB7"/>
    <w:rsid w:val="008A3F2D"/>
    <w:rsid w:val="008A64D2"/>
    <w:rsid w:val="008A758F"/>
    <w:rsid w:val="008B1FD9"/>
    <w:rsid w:val="008B4667"/>
    <w:rsid w:val="008C221C"/>
    <w:rsid w:val="008C250F"/>
    <w:rsid w:val="008D1F44"/>
    <w:rsid w:val="008D4A22"/>
    <w:rsid w:val="008D52ED"/>
    <w:rsid w:val="008E500F"/>
    <w:rsid w:val="008E726E"/>
    <w:rsid w:val="008F19F1"/>
    <w:rsid w:val="008F1A3A"/>
    <w:rsid w:val="008F3E0A"/>
    <w:rsid w:val="009048E4"/>
    <w:rsid w:val="00911301"/>
    <w:rsid w:val="009124A2"/>
    <w:rsid w:val="00913431"/>
    <w:rsid w:val="00914985"/>
    <w:rsid w:val="0093030D"/>
    <w:rsid w:val="00930D05"/>
    <w:rsid w:val="009357F4"/>
    <w:rsid w:val="00937318"/>
    <w:rsid w:val="00944E9B"/>
    <w:rsid w:val="009459E6"/>
    <w:rsid w:val="00951894"/>
    <w:rsid w:val="00951A7D"/>
    <w:rsid w:val="00956531"/>
    <w:rsid w:val="00956F09"/>
    <w:rsid w:val="0096622C"/>
    <w:rsid w:val="00974C39"/>
    <w:rsid w:val="00976DFB"/>
    <w:rsid w:val="00983339"/>
    <w:rsid w:val="0098420A"/>
    <w:rsid w:val="00986AAC"/>
    <w:rsid w:val="009927CB"/>
    <w:rsid w:val="00997912"/>
    <w:rsid w:val="009A22C6"/>
    <w:rsid w:val="009A67A4"/>
    <w:rsid w:val="009A6C2C"/>
    <w:rsid w:val="009A7FD3"/>
    <w:rsid w:val="009B5686"/>
    <w:rsid w:val="009B5F93"/>
    <w:rsid w:val="009B69F5"/>
    <w:rsid w:val="009C5CB5"/>
    <w:rsid w:val="009C6972"/>
    <w:rsid w:val="009C7994"/>
    <w:rsid w:val="009D2C57"/>
    <w:rsid w:val="009E336B"/>
    <w:rsid w:val="009F080C"/>
    <w:rsid w:val="009F5045"/>
    <w:rsid w:val="00A03EE0"/>
    <w:rsid w:val="00A109FC"/>
    <w:rsid w:val="00A16C40"/>
    <w:rsid w:val="00A27AED"/>
    <w:rsid w:val="00A27CFD"/>
    <w:rsid w:val="00A45309"/>
    <w:rsid w:val="00A657B9"/>
    <w:rsid w:val="00A67189"/>
    <w:rsid w:val="00A71D03"/>
    <w:rsid w:val="00A72102"/>
    <w:rsid w:val="00A748DA"/>
    <w:rsid w:val="00A75A92"/>
    <w:rsid w:val="00A77ECC"/>
    <w:rsid w:val="00A93E44"/>
    <w:rsid w:val="00A95E10"/>
    <w:rsid w:val="00A96EB8"/>
    <w:rsid w:val="00AA072B"/>
    <w:rsid w:val="00AA3112"/>
    <w:rsid w:val="00AB1572"/>
    <w:rsid w:val="00AB1F0D"/>
    <w:rsid w:val="00AB45D0"/>
    <w:rsid w:val="00AB4B16"/>
    <w:rsid w:val="00AD39D7"/>
    <w:rsid w:val="00AD4672"/>
    <w:rsid w:val="00AD622E"/>
    <w:rsid w:val="00AE5DAF"/>
    <w:rsid w:val="00AF78FC"/>
    <w:rsid w:val="00B00D52"/>
    <w:rsid w:val="00B0624A"/>
    <w:rsid w:val="00B13A1B"/>
    <w:rsid w:val="00B17F15"/>
    <w:rsid w:val="00B258D7"/>
    <w:rsid w:val="00B259F6"/>
    <w:rsid w:val="00B276B9"/>
    <w:rsid w:val="00B32B0F"/>
    <w:rsid w:val="00B357DC"/>
    <w:rsid w:val="00B411D4"/>
    <w:rsid w:val="00B45CF4"/>
    <w:rsid w:val="00B51999"/>
    <w:rsid w:val="00B5319A"/>
    <w:rsid w:val="00B60297"/>
    <w:rsid w:val="00B6040A"/>
    <w:rsid w:val="00B61855"/>
    <w:rsid w:val="00B64944"/>
    <w:rsid w:val="00B675AA"/>
    <w:rsid w:val="00B72559"/>
    <w:rsid w:val="00B74DD2"/>
    <w:rsid w:val="00B81F2C"/>
    <w:rsid w:val="00B842FF"/>
    <w:rsid w:val="00B8516F"/>
    <w:rsid w:val="00B9095A"/>
    <w:rsid w:val="00BA5977"/>
    <w:rsid w:val="00BB7C26"/>
    <w:rsid w:val="00BD14C4"/>
    <w:rsid w:val="00BD1DA7"/>
    <w:rsid w:val="00BF14B7"/>
    <w:rsid w:val="00BF3D04"/>
    <w:rsid w:val="00BF491D"/>
    <w:rsid w:val="00C02A6A"/>
    <w:rsid w:val="00C21A49"/>
    <w:rsid w:val="00C21A83"/>
    <w:rsid w:val="00C23D7F"/>
    <w:rsid w:val="00C24337"/>
    <w:rsid w:val="00C24506"/>
    <w:rsid w:val="00C2529B"/>
    <w:rsid w:val="00C32B60"/>
    <w:rsid w:val="00C336EE"/>
    <w:rsid w:val="00C3612A"/>
    <w:rsid w:val="00C3731B"/>
    <w:rsid w:val="00C37E86"/>
    <w:rsid w:val="00C40ECA"/>
    <w:rsid w:val="00C4297B"/>
    <w:rsid w:val="00C45FB1"/>
    <w:rsid w:val="00C46708"/>
    <w:rsid w:val="00C53021"/>
    <w:rsid w:val="00C563A9"/>
    <w:rsid w:val="00C601F0"/>
    <w:rsid w:val="00C639BB"/>
    <w:rsid w:val="00C72139"/>
    <w:rsid w:val="00C72140"/>
    <w:rsid w:val="00C763AB"/>
    <w:rsid w:val="00C8179B"/>
    <w:rsid w:val="00C81DAB"/>
    <w:rsid w:val="00C8739D"/>
    <w:rsid w:val="00C901B3"/>
    <w:rsid w:val="00C90200"/>
    <w:rsid w:val="00C90498"/>
    <w:rsid w:val="00C95F4E"/>
    <w:rsid w:val="00CA11A2"/>
    <w:rsid w:val="00CA25E0"/>
    <w:rsid w:val="00CA4670"/>
    <w:rsid w:val="00CA497F"/>
    <w:rsid w:val="00CA5D32"/>
    <w:rsid w:val="00CA694F"/>
    <w:rsid w:val="00CA7302"/>
    <w:rsid w:val="00CB0E57"/>
    <w:rsid w:val="00CB26AE"/>
    <w:rsid w:val="00CB4866"/>
    <w:rsid w:val="00CC0126"/>
    <w:rsid w:val="00CC02AB"/>
    <w:rsid w:val="00CC02EF"/>
    <w:rsid w:val="00CC538C"/>
    <w:rsid w:val="00CC71D7"/>
    <w:rsid w:val="00CD5943"/>
    <w:rsid w:val="00CE4C4D"/>
    <w:rsid w:val="00CE79AE"/>
    <w:rsid w:val="00CF35F0"/>
    <w:rsid w:val="00CF4CF5"/>
    <w:rsid w:val="00D035DC"/>
    <w:rsid w:val="00D03F1A"/>
    <w:rsid w:val="00D14ED2"/>
    <w:rsid w:val="00D15D3F"/>
    <w:rsid w:val="00D242AB"/>
    <w:rsid w:val="00D31058"/>
    <w:rsid w:val="00D31082"/>
    <w:rsid w:val="00D3126D"/>
    <w:rsid w:val="00D318FF"/>
    <w:rsid w:val="00D37CF4"/>
    <w:rsid w:val="00D405F9"/>
    <w:rsid w:val="00D42548"/>
    <w:rsid w:val="00D42917"/>
    <w:rsid w:val="00D46F20"/>
    <w:rsid w:val="00D53938"/>
    <w:rsid w:val="00D56466"/>
    <w:rsid w:val="00D57DE6"/>
    <w:rsid w:val="00D60A25"/>
    <w:rsid w:val="00D64A97"/>
    <w:rsid w:val="00D66D29"/>
    <w:rsid w:val="00D70B7C"/>
    <w:rsid w:val="00D75035"/>
    <w:rsid w:val="00D81C96"/>
    <w:rsid w:val="00D82533"/>
    <w:rsid w:val="00D84575"/>
    <w:rsid w:val="00D87B03"/>
    <w:rsid w:val="00D91C89"/>
    <w:rsid w:val="00D93AB9"/>
    <w:rsid w:val="00D96EC6"/>
    <w:rsid w:val="00DA24FC"/>
    <w:rsid w:val="00DA4A15"/>
    <w:rsid w:val="00DA5BB0"/>
    <w:rsid w:val="00DB0A98"/>
    <w:rsid w:val="00DB2488"/>
    <w:rsid w:val="00DB3B25"/>
    <w:rsid w:val="00DB405E"/>
    <w:rsid w:val="00DB4BC5"/>
    <w:rsid w:val="00DE0EB5"/>
    <w:rsid w:val="00DE1D8B"/>
    <w:rsid w:val="00DE2198"/>
    <w:rsid w:val="00DE68A3"/>
    <w:rsid w:val="00DF724F"/>
    <w:rsid w:val="00E003AE"/>
    <w:rsid w:val="00E016DE"/>
    <w:rsid w:val="00E01B9F"/>
    <w:rsid w:val="00E049B3"/>
    <w:rsid w:val="00E1358F"/>
    <w:rsid w:val="00E13CDA"/>
    <w:rsid w:val="00E23A18"/>
    <w:rsid w:val="00E24360"/>
    <w:rsid w:val="00E336CD"/>
    <w:rsid w:val="00E33C74"/>
    <w:rsid w:val="00E345AB"/>
    <w:rsid w:val="00E3614B"/>
    <w:rsid w:val="00E46D52"/>
    <w:rsid w:val="00E50B73"/>
    <w:rsid w:val="00E51E08"/>
    <w:rsid w:val="00E577D0"/>
    <w:rsid w:val="00E66D84"/>
    <w:rsid w:val="00E67AEE"/>
    <w:rsid w:val="00E724CB"/>
    <w:rsid w:val="00E7326D"/>
    <w:rsid w:val="00E7621B"/>
    <w:rsid w:val="00E77D2B"/>
    <w:rsid w:val="00E80997"/>
    <w:rsid w:val="00E80F2A"/>
    <w:rsid w:val="00E81493"/>
    <w:rsid w:val="00E83DDB"/>
    <w:rsid w:val="00E919CA"/>
    <w:rsid w:val="00E93B0C"/>
    <w:rsid w:val="00E970FE"/>
    <w:rsid w:val="00EA02F7"/>
    <w:rsid w:val="00EA7495"/>
    <w:rsid w:val="00EB4B69"/>
    <w:rsid w:val="00EB5AD7"/>
    <w:rsid w:val="00ED46DC"/>
    <w:rsid w:val="00EE3CB0"/>
    <w:rsid w:val="00EE545B"/>
    <w:rsid w:val="00EF6430"/>
    <w:rsid w:val="00F01534"/>
    <w:rsid w:val="00F020FE"/>
    <w:rsid w:val="00F0212E"/>
    <w:rsid w:val="00F11186"/>
    <w:rsid w:val="00F221B6"/>
    <w:rsid w:val="00F366B8"/>
    <w:rsid w:val="00F40DA7"/>
    <w:rsid w:val="00F43EE6"/>
    <w:rsid w:val="00F56B08"/>
    <w:rsid w:val="00F63169"/>
    <w:rsid w:val="00F6470E"/>
    <w:rsid w:val="00F649E0"/>
    <w:rsid w:val="00F666E5"/>
    <w:rsid w:val="00F67E39"/>
    <w:rsid w:val="00F70E2C"/>
    <w:rsid w:val="00F740B7"/>
    <w:rsid w:val="00F86571"/>
    <w:rsid w:val="00F905A5"/>
    <w:rsid w:val="00F922C8"/>
    <w:rsid w:val="00F967CF"/>
    <w:rsid w:val="00FA4193"/>
    <w:rsid w:val="00FA64FF"/>
    <w:rsid w:val="00FA6D91"/>
    <w:rsid w:val="00FA788A"/>
    <w:rsid w:val="00FB2E99"/>
    <w:rsid w:val="00FB3701"/>
    <w:rsid w:val="00FB72EC"/>
    <w:rsid w:val="00FC0D05"/>
    <w:rsid w:val="00FC29C5"/>
    <w:rsid w:val="00FD0463"/>
    <w:rsid w:val="00FD2C7C"/>
    <w:rsid w:val="00FD620C"/>
    <w:rsid w:val="00FE1A60"/>
    <w:rsid w:val="00FE2F8B"/>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AE47B1-22CF-44AE-9C40-CE54CAEE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309"/>
    <w:pPr>
      <w:spacing w:line="240" w:lineRule="auto"/>
    </w:pPr>
    <w:rPr>
      <w:lang w:val="en-US"/>
    </w:rPr>
  </w:style>
  <w:style w:type="paragraph" w:styleId="Heading1">
    <w:name w:val="heading 1"/>
    <w:aliases w:val="Heading 1 - Chapter"/>
    <w:basedOn w:val="Normal"/>
    <w:next w:val="Normal"/>
    <w:link w:val="Heading1Char"/>
    <w:qFormat/>
    <w:rsid w:val="00A45309"/>
    <w:pPr>
      <w:keepNext/>
      <w:numPr>
        <w:numId w:val="22"/>
      </w:numPr>
      <w:spacing w:before="600" w:after="1560"/>
      <w:outlineLvl w:val="0"/>
    </w:pPr>
    <w:rPr>
      <w:rFonts w:ascii="Graphite Std Wide" w:eastAsiaTheme="majorEastAsia" w:hAnsi="Graphite Std Wide" w:cstheme="majorBidi"/>
      <w:b/>
      <w:smallCaps/>
      <w:color w:val="365F91"/>
      <w:kern w:val="28"/>
      <w:sz w:val="100"/>
      <w:szCs w:val="96"/>
      <w:lang w:val="en-CA"/>
    </w:rPr>
  </w:style>
  <w:style w:type="paragraph" w:styleId="Heading2">
    <w:name w:val="heading 2"/>
    <w:aliases w:val="Heading 2 - Section"/>
    <w:basedOn w:val="Normal"/>
    <w:next w:val="Normal"/>
    <w:link w:val="Heading2Char"/>
    <w:unhideWhenUsed/>
    <w:qFormat/>
    <w:rsid w:val="00B45CF4"/>
    <w:pPr>
      <w:keepNext/>
      <w:keepLines/>
      <w:numPr>
        <w:ilvl w:val="1"/>
        <w:numId w:val="22"/>
      </w:numPr>
      <w:pBdr>
        <w:bottom w:val="double" w:sz="12" w:space="1" w:color="4478B8"/>
      </w:pBdr>
      <w:tabs>
        <w:tab w:val="clear" w:pos="5256"/>
      </w:tabs>
      <w:spacing w:before="200" w:after="300"/>
      <w:ind w:left="1620" w:hanging="1620"/>
      <w:outlineLvl w:val="1"/>
    </w:pPr>
    <w:rPr>
      <w:rFonts w:ascii="Graphite Std Wide" w:eastAsiaTheme="majorEastAsia" w:hAnsi="Graphite Std Wide" w:cstheme="majorBidi"/>
      <w:b/>
      <w:bCs/>
      <w:color w:val="4478B8"/>
      <w:sz w:val="64"/>
      <w:szCs w:val="40"/>
      <w:lang w:val="en-CA"/>
    </w:rPr>
  </w:style>
  <w:style w:type="paragraph" w:styleId="Heading3">
    <w:name w:val="heading 3"/>
    <w:aliases w:val="Heading 3 - Subsection"/>
    <w:basedOn w:val="Normal"/>
    <w:next w:val="Normal"/>
    <w:link w:val="Heading3Char"/>
    <w:unhideWhenUsed/>
    <w:qFormat/>
    <w:rsid w:val="00B45CF4"/>
    <w:pPr>
      <w:keepNext/>
      <w:keepLines/>
      <w:numPr>
        <w:ilvl w:val="2"/>
        <w:numId w:val="22"/>
      </w:numPr>
      <w:tabs>
        <w:tab w:val="clear" w:pos="3546"/>
      </w:tabs>
      <w:spacing w:before="200" w:after="120"/>
      <w:ind w:left="1620" w:hanging="1620"/>
      <w:outlineLvl w:val="2"/>
    </w:pPr>
    <w:rPr>
      <w:rFonts w:ascii="Trebuchet MS" w:eastAsiaTheme="majorEastAsia" w:hAnsi="Trebuchet MS" w:cstheme="majorBidi"/>
      <w:b/>
      <w:bCs/>
      <w:color w:val="5291DE"/>
      <w:sz w:val="32"/>
      <w:szCs w:val="32"/>
      <w:lang w:val="en-CA"/>
    </w:rPr>
  </w:style>
  <w:style w:type="paragraph" w:styleId="Heading4">
    <w:name w:val="heading 4"/>
    <w:basedOn w:val="Normal"/>
    <w:next w:val="Normal"/>
    <w:link w:val="Heading4Char"/>
    <w:unhideWhenUsed/>
    <w:qFormat/>
    <w:rsid w:val="00A45309"/>
    <w:pPr>
      <w:keepNext/>
      <w:keepLines/>
      <w:spacing w:before="200" w:after="1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A4530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45309"/>
    <w:pPr>
      <w:keepNext/>
      <w:keepLines/>
      <w:spacing w:before="200" w:after="120"/>
      <w:outlineLvl w:val="5"/>
    </w:pPr>
    <w:rPr>
      <w:rFonts w:eastAsiaTheme="majorEastAsia" w:cstheme="majorBidi"/>
      <w:b/>
      <w:i/>
      <w:iCs/>
      <w:color w:val="8064A2" w:themeColor="accent4"/>
      <w:lang w:val="en-CA"/>
    </w:rPr>
  </w:style>
  <w:style w:type="paragraph" w:styleId="Heading8">
    <w:name w:val="heading 8"/>
    <w:basedOn w:val="Normal"/>
    <w:next w:val="Normal"/>
    <w:link w:val="Heading8Char"/>
    <w:uiPriority w:val="9"/>
    <w:semiHidden/>
    <w:unhideWhenUsed/>
    <w:qFormat/>
    <w:rsid w:val="00A4530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530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Heading 1 - Chapter Char"/>
    <w:basedOn w:val="DefaultParagraphFont"/>
    <w:link w:val="Heading1"/>
    <w:rsid w:val="00A45309"/>
    <w:rPr>
      <w:rFonts w:ascii="Graphite Std Wide" w:eastAsiaTheme="majorEastAsia" w:hAnsi="Graphite Std Wide" w:cstheme="majorBidi"/>
      <w:b/>
      <w:smallCaps/>
      <w:color w:val="365F91"/>
      <w:kern w:val="28"/>
      <w:sz w:val="100"/>
      <w:szCs w:val="96"/>
    </w:rPr>
  </w:style>
  <w:style w:type="character" w:customStyle="1" w:styleId="Heading2Char">
    <w:name w:val="Heading 2 Char"/>
    <w:aliases w:val="Heading 2 - Section Char"/>
    <w:basedOn w:val="DefaultParagraphFont"/>
    <w:link w:val="Heading2"/>
    <w:rsid w:val="00B45CF4"/>
    <w:rPr>
      <w:rFonts w:ascii="Graphite Std Wide" w:eastAsiaTheme="majorEastAsia" w:hAnsi="Graphite Std Wide" w:cstheme="majorBidi"/>
      <w:b/>
      <w:bCs/>
      <w:color w:val="4478B8"/>
      <w:sz w:val="64"/>
      <w:szCs w:val="40"/>
    </w:rPr>
  </w:style>
  <w:style w:type="character" w:customStyle="1" w:styleId="Heading3Char">
    <w:name w:val="Heading 3 Char"/>
    <w:aliases w:val="Heading 3 - Subsection Char"/>
    <w:basedOn w:val="DefaultParagraphFont"/>
    <w:link w:val="Heading3"/>
    <w:rsid w:val="00B45CF4"/>
    <w:rPr>
      <w:rFonts w:ascii="Trebuchet MS" w:eastAsiaTheme="majorEastAsia" w:hAnsi="Trebuchet MS" w:cstheme="majorBidi"/>
      <w:b/>
      <w:bCs/>
      <w:color w:val="5291DE"/>
      <w:sz w:val="32"/>
      <w:szCs w:val="32"/>
    </w:rPr>
  </w:style>
  <w:style w:type="paragraph" w:customStyle="1" w:styleId="ATTENTION">
    <w:name w:val="ATTENTION"/>
    <w:basedOn w:val="Normal"/>
    <w:link w:val="ATTENTIONChar"/>
    <w:rsid w:val="00A45309"/>
    <w:pPr>
      <w:pBdr>
        <w:top w:val="single" w:sz="4" w:space="1" w:color="auto"/>
        <w:left w:val="single" w:sz="4" w:space="4" w:color="auto"/>
        <w:bottom w:val="single" w:sz="4" w:space="1" w:color="auto"/>
        <w:right w:val="single" w:sz="4" w:space="4" w:color="auto"/>
      </w:pBdr>
      <w:tabs>
        <w:tab w:val="left" w:pos="360"/>
        <w:tab w:val="left" w:pos="6480"/>
        <w:tab w:val="left" w:pos="8639"/>
      </w:tabs>
      <w:spacing w:line="216" w:lineRule="auto"/>
      <w:jc w:val="center"/>
    </w:pPr>
    <w:rPr>
      <w:color w:val="0070C0"/>
    </w:rPr>
  </w:style>
  <w:style w:type="character" w:customStyle="1" w:styleId="ATTENTIONChar">
    <w:name w:val="ATTENTION Char"/>
    <w:basedOn w:val="DefaultParagraphFont"/>
    <w:link w:val="ATTENTION"/>
    <w:rsid w:val="00A45309"/>
    <w:rPr>
      <w:color w:val="0070C0"/>
      <w:lang w:val="en-US"/>
    </w:rPr>
  </w:style>
  <w:style w:type="paragraph" w:styleId="NoSpacing">
    <w:name w:val="No Spacing"/>
    <w:link w:val="NoSpacingChar"/>
    <w:uiPriority w:val="1"/>
    <w:qFormat/>
    <w:rsid w:val="00A45309"/>
    <w:pPr>
      <w:spacing w:after="0" w:line="240" w:lineRule="auto"/>
    </w:pPr>
    <w:rPr>
      <w:rFonts w:ascii="Palatino Linotype" w:hAnsi="Palatino Linotype"/>
      <w:lang w:val="en-US"/>
    </w:rPr>
  </w:style>
  <w:style w:type="paragraph" w:styleId="TOCHeading">
    <w:name w:val="TOC Heading"/>
    <w:basedOn w:val="Heading1"/>
    <w:next w:val="Normal"/>
    <w:uiPriority w:val="39"/>
    <w:semiHidden/>
    <w:unhideWhenUsed/>
    <w:qFormat/>
    <w:rsid w:val="00A45309"/>
    <w:pPr>
      <w:numPr>
        <w:numId w:val="0"/>
      </w:numPr>
      <w:outlineLvl w:val="9"/>
    </w:pPr>
    <w:rPr>
      <w:rFonts w:asciiTheme="majorHAnsi" w:hAnsiTheme="majorHAnsi"/>
      <w:color w:val="365F91" w:themeColor="accent1" w:themeShade="BF"/>
      <w:sz w:val="28"/>
    </w:rPr>
  </w:style>
  <w:style w:type="paragraph" w:customStyle="1" w:styleId="Hidden">
    <w:name w:val="Hidden"/>
    <w:basedOn w:val="Normal"/>
    <w:next w:val="Normal"/>
    <w:link w:val="HiddenChar"/>
    <w:rsid w:val="00671D40"/>
    <w:pPr>
      <w:shd w:val="clear" w:color="auto" w:fill="D6E3BC" w:themeFill="accent3" w:themeFillTint="66"/>
      <w:spacing w:after="0"/>
    </w:pPr>
    <w:rPr>
      <w:vanish/>
    </w:rPr>
  </w:style>
  <w:style w:type="character" w:customStyle="1" w:styleId="HiddenChar">
    <w:name w:val="Hidden Char"/>
    <w:basedOn w:val="DefaultParagraphFont"/>
    <w:link w:val="Hidden"/>
    <w:rsid w:val="00671D40"/>
    <w:rPr>
      <w:rFonts w:ascii="Palatino Linotype" w:hAnsi="Palatino Linotype"/>
      <w:vanish/>
      <w:shd w:val="clear" w:color="auto" w:fill="D6E3BC" w:themeFill="accent3" w:themeFillTint="66"/>
      <w:lang w:val="en-US"/>
    </w:rPr>
  </w:style>
  <w:style w:type="paragraph" w:customStyle="1" w:styleId="FigureCaption">
    <w:name w:val="Figure Caption"/>
    <w:basedOn w:val="Caption"/>
    <w:next w:val="Normal"/>
    <w:rsid w:val="00A45309"/>
    <w:rPr>
      <w:color w:val="4F81BD" w:themeColor="accent1"/>
    </w:rPr>
  </w:style>
  <w:style w:type="paragraph" w:styleId="BalloonText">
    <w:name w:val="Balloon Text"/>
    <w:basedOn w:val="Normal"/>
    <w:link w:val="BalloonTextChar"/>
    <w:uiPriority w:val="99"/>
    <w:semiHidden/>
    <w:unhideWhenUsed/>
    <w:rsid w:val="00A453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309"/>
    <w:rPr>
      <w:rFonts w:ascii="Tahoma" w:hAnsi="Tahoma" w:cs="Tahoma"/>
      <w:sz w:val="16"/>
      <w:szCs w:val="16"/>
      <w:lang w:val="en-US"/>
    </w:rPr>
  </w:style>
  <w:style w:type="table" w:styleId="TableGrid">
    <w:name w:val="Table Grid"/>
    <w:basedOn w:val="TableNormal"/>
    <w:uiPriority w:val="59"/>
    <w:rsid w:val="00A453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trPr>
  </w:style>
  <w:style w:type="character" w:customStyle="1" w:styleId="Heading4Char">
    <w:name w:val="Heading 4 Char"/>
    <w:basedOn w:val="DefaultParagraphFont"/>
    <w:link w:val="Heading4"/>
    <w:rsid w:val="00A45309"/>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45309"/>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45309"/>
    <w:rPr>
      <w:rFonts w:eastAsiaTheme="majorEastAsia" w:cstheme="majorBidi"/>
      <w:b/>
      <w:i/>
      <w:iCs/>
      <w:color w:val="8064A2" w:themeColor="accent4"/>
    </w:rPr>
  </w:style>
  <w:style w:type="paragraph" w:styleId="Title">
    <w:name w:val="Title"/>
    <w:basedOn w:val="Normal"/>
    <w:next w:val="Normal"/>
    <w:link w:val="TitleChar"/>
    <w:uiPriority w:val="10"/>
    <w:rsid w:val="00A45309"/>
    <w:pPr>
      <w:spacing w:before="120" w:after="300"/>
      <w:contextualSpacing/>
      <w:jc w:val="center"/>
    </w:pPr>
    <w:rPr>
      <w:rFonts w:ascii="Tahoma" w:eastAsiaTheme="majorEastAsia" w:hAnsi="Tahoma" w:cstheme="majorBidi"/>
      <w:b/>
      <w:spacing w:val="5"/>
      <w:kern w:val="28"/>
      <w:sz w:val="52"/>
      <w:szCs w:val="52"/>
      <w:lang w:val="en-CA"/>
    </w:rPr>
  </w:style>
  <w:style w:type="character" w:customStyle="1" w:styleId="TitleChar">
    <w:name w:val="Title Char"/>
    <w:basedOn w:val="DefaultParagraphFont"/>
    <w:link w:val="Title"/>
    <w:uiPriority w:val="10"/>
    <w:rsid w:val="00A45309"/>
    <w:rPr>
      <w:rFonts w:ascii="Tahoma" w:eastAsiaTheme="majorEastAsia" w:hAnsi="Tahoma" w:cstheme="majorBidi"/>
      <w:b/>
      <w:spacing w:val="5"/>
      <w:kern w:val="28"/>
      <w:sz w:val="52"/>
      <w:szCs w:val="52"/>
    </w:rPr>
  </w:style>
  <w:style w:type="paragraph" w:styleId="ListParagraph">
    <w:name w:val="List Paragraph"/>
    <w:basedOn w:val="Normal"/>
    <w:link w:val="ListParagraphChar"/>
    <w:uiPriority w:val="34"/>
    <w:qFormat/>
    <w:rsid w:val="00A45309"/>
    <w:pPr>
      <w:ind w:left="720"/>
      <w:contextualSpacing/>
    </w:pPr>
  </w:style>
  <w:style w:type="character" w:customStyle="1" w:styleId="ListParagraphChar">
    <w:name w:val="List Paragraph Char"/>
    <w:basedOn w:val="DefaultParagraphFont"/>
    <w:link w:val="ListParagraph"/>
    <w:uiPriority w:val="34"/>
    <w:rsid w:val="00A45309"/>
    <w:rPr>
      <w:lang w:val="en-US"/>
    </w:rPr>
  </w:style>
  <w:style w:type="paragraph" w:customStyle="1" w:styleId="Numbered3">
    <w:name w:val="Numbered 3"/>
    <w:basedOn w:val="Normal"/>
    <w:next w:val="Normal"/>
    <w:link w:val="Numbered3Char"/>
    <w:rsid w:val="00A45309"/>
    <w:pPr>
      <w:spacing w:before="120" w:after="240"/>
      <w:ind w:left="720" w:hanging="360"/>
      <w:contextualSpacing/>
    </w:pPr>
  </w:style>
  <w:style w:type="character" w:customStyle="1" w:styleId="Numbered3Char">
    <w:name w:val="Numbered 3 Char"/>
    <w:basedOn w:val="ListParagraphChar"/>
    <w:link w:val="Numbered3"/>
    <w:rsid w:val="00A45309"/>
    <w:rPr>
      <w:lang w:val="en-US"/>
    </w:rPr>
  </w:style>
  <w:style w:type="paragraph" w:customStyle="1" w:styleId="Numbered">
    <w:name w:val="Numbered"/>
    <w:basedOn w:val="Normal"/>
    <w:next w:val="Normal"/>
    <w:link w:val="NumberedChar"/>
    <w:rsid w:val="00A45309"/>
    <w:pPr>
      <w:spacing w:before="120" w:after="0"/>
      <w:ind w:left="720" w:hanging="360"/>
    </w:pPr>
  </w:style>
  <w:style w:type="character" w:customStyle="1" w:styleId="NumberedChar">
    <w:name w:val="Numbered Char"/>
    <w:basedOn w:val="ListParagraphChar"/>
    <w:link w:val="Numbered"/>
    <w:rsid w:val="00A45309"/>
    <w:rPr>
      <w:lang w:val="en-US"/>
    </w:rPr>
  </w:style>
  <w:style w:type="paragraph" w:customStyle="1" w:styleId="Numbered2">
    <w:name w:val="Numbered 2"/>
    <w:basedOn w:val="Normal"/>
    <w:next w:val="Normal"/>
    <w:link w:val="Numbered2Char"/>
    <w:rsid w:val="00A45309"/>
    <w:pPr>
      <w:tabs>
        <w:tab w:val="left" w:pos="1560"/>
      </w:tabs>
      <w:spacing w:before="120" w:after="0"/>
      <w:ind w:left="1565" w:right="720" w:hanging="505"/>
      <w:jc w:val="both"/>
    </w:pPr>
  </w:style>
  <w:style w:type="character" w:customStyle="1" w:styleId="Numbered2Char">
    <w:name w:val="Numbered 2 Char"/>
    <w:basedOn w:val="ListParagraphChar"/>
    <w:link w:val="Numbered2"/>
    <w:rsid w:val="00A45309"/>
    <w:rPr>
      <w:lang w:val="en-US"/>
    </w:rPr>
  </w:style>
  <w:style w:type="paragraph" w:styleId="Caption">
    <w:name w:val="caption"/>
    <w:basedOn w:val="Normal"/>
    <w:next w:val="Normal"/>
    <w:uiPriority w:val="35"/>
    <w:unhideWhenUsed/>
    <w:qFormat/>
    <w:rsid w:val="00A45309"/>
    <w:pPr>
      <w:spacing w:after="120"/>
      <w:jc w:val="center"/>
    </w:pPr>
    <w:rPr>
      <w:color w:val="0070C0"/>
    </w:rPr>
  </w:style>
  <w:style w:type="paragraph" w:styleId="Header">
    <w:name w:val="header"/>
    <w:basedOn w:val="Normal"/>
    <w:link w:val="HeaderChar"/>
    <w:uiPriority w:val="99"/>
    <w:unhideWhenUsed/>
    <w:rsid w:val="00A45309"/>
    <w:pPr>
      <w:tabs>
        <w:tab w:val="center" w:pos="4680"/>
        <w:tab w:val="right" w:pos="9360"/>
      </w:tabs>
      <w:spacing w:after="0"/>
    </w:pPr>
  </w:style>
  <w:style w:type="character" w:customStyle="1" w:styleId="HeaderChar">
    <w:name w:val="Header Char"/>
    <w:basedOn w:val="DefaultParagraphFont"/>
    <w:link w:val="Header"/>
    <w:uiPriority w:val="99"/>
    <w:rsid w:val="00A45309"/>
    <w:rPr>
      <w:lang w:val="en-US"/>
    </w:rPr>
  </w:style>
  <w:style w:type="paragraph" w:styleId="Footer">
    <w:name w:val="footer"/>
    <w:basedOn w:val="Normal"/>
    <w:link w:val="FooterChar"/>
    <w:uiPriority w:val="99"/>
    <w:unhideWhenUsed/>
    <w:rsid w:val="00A45309"/>
    <w:pPr>
      <w:tabs>
        <w:tab w:val="center" w:pos="4680"/>
        <w:tab w:val="right" w:pos="9360"/>
      </w:tabs>
      <w:spacing w:after="0"/>
    </w:pPr>
  </w:style>
  <w:style w:type="character" w:customStyle="1" w:styleId="FooterChar">
    <w:name w:val="Footer Char"/>
    <w:basedOn w:val="DefaultParagraphFont"/>
    <w:link w:val="Footer"/>
    <w:uiPriority w:val="99"/>
    <w:rsid w:val="00A45309"/>
    <w:rPr>
      <w:lang w:val="en-US"/>
    </w:rPr>
  </w:style>
  <w:style w:type="paragraph" w:customStyle="1" w:styleId="Problem">
    <w:name w:val="Problem"/>
    <w:basedOn w:val="ListParagraph"/>
    <w:link w:val="ProblemChar"/>
    <w:autoRedefine/>
    <w:qFormat/>
    <w:rsid w:val="002661E1"/>
    <w:pPr>
      <w:numPr>
        <w:numId w:val="3"/>
      </w:numPr>
      <w:spacing w:after="240"/>
      <w:contextualSpacing w:val="0"/>
    </w:pPr>
    <w:rPr>
      <w:lang w:val="en-CA"/>
    </w:rPr>
  </w:style>
  <w:style w:type="character" w:customStyle="1" w:styleId="ProblemChar">
    <w:name w:val="Problem Char"/>
    <w:basedOn w:val="DefaultParagraphFont"/>
    <w:link w:val="Problem"/>
    <w:rsid w:val="002661E1"/>
  </w:style>
  <w:style w:type="paragraph" w:customStyle="1" w:styleId="Problems">
    <w:name w:val="Problems"/>
    <w:basedOn w:val="ListParagraph"/>
    <w:link w:val="ProblemsChar"/>
    <w:rsid w:val="00A45309"/>
    <w:pPr>
      <w:spacing w:after="240"/>
      <w:ind w:left="0"/>
      <w:contextualSpacing w:val="0"/>
    </w:pPr>
  </w:style>
  <w:style w:type="character" w:customStyle="1" w:styleId="ProblemsChar">
    <w:name w:val="Problems Char"/>
    <w:basedOn w:val="ListParagraphChar"/>
    <w:link w:val="Problems"/>
    <w:rsid w:val="00A45309"/>
    <w:rPr>
      <w:lang w:val="en-US"/>
    </w:rPr>
  </w:style>
  <w:style w:type="paragraph" w:customStyle="1" w:styleId="Highlight">
    <w:name w:val="Highlight"/>
    <w:basedOn w:val="Normal"/>
    <w:link w:val="HighlightChar"/>
    <w:rsid w:val="00A45309"/>
    <w:rPr>
      <w:lang w:val="en-CA"/>
    </w:rPr>
  </w:style>
  <w:style w:type="character" w:customStyle="1" w:styleId="HighlightChar">
    <w:name w:val="Highlight Char"/>
    <w:basedOn w:val="DefaultParagraphFont"/>
    <w:link w:val="Highlight"/>
    <w:rsid w:val="00A45309"/>
  </w:style>
  <w:style w:type="character" w:customStyle="1" w:styleId="Heading8Char">
    <w:name w:val="Heading 8 Char"/>
    <w:basedOn w:val="DefaultParagraphFont"/>
    <w:link w:val="Heading8"/>
    <w:uiPriority w:val="9"/>
    <w:semiHidden/>
    <w:rsid w:val="00A4530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45309"/>
    <w:rPr>
      <w:rFonts w:asciiTheme="majorHAnsi" w:eastAsiaTheme="majorEastAsia" w:hAnsiTheme="majorHAnsi" w:cstheme="majorBidi"/>
      <w:i/>
      <w:iCs/>
      <w:color w:val="404040" w:themeColor="text1" w:themeTint="BF"/>
      <w:sz w:val="20"/>
      <w:szCs w:val="20"/>
      <w:lang w:val="en-US"/>
    </w:rPr>
  </w:style>
  <w:style w:type="character" w:customStyle="1" w:styleId="NoSpacingChar">
    <w:name w:val="No Spacing Char"/>
    <w:basedOn w:val="DefaultParagraphFont"/>
    <w:link w:val="NoSpacing"/>
    <w:uiPriority w:val="1"/>
    <w:rsid w:val="00A45309"/>
    <w:rPr>
      <w:rFonts w:ascii="Palatino Linotype" w:hAnsi="Palatino Linotype"/>
      <w:lang w:val="en-US"/>
    </w:rPr>
  </w:style>
  <w:style w:type="paragraph" w:customStyle="1" w:styleId="ListofNumbers">
    <w:name w:val="List of Numbers"/>
    <w:basedOn w:val="Problem"/>
    <w:link w:val="ListofNumbersChar"/>
    <w:rsid w:val="00A45309"/>
    <w:pPr>
      <w:numPr>
        <w:numId w:val="0"/>
      </w:numPr>
    </w:pPr>
  </w:style>
  <w:style w:type="character" w:customStyle="1" w:styleId="ListofNumbersChar">
    <w:name w:val="List of Numbers Char"/>
    <w:basedOn w:val="ProblemChar"/>
    <w:link w:val="ListofNumbers"/>
    <w:rsid w:val="00A45309"/>
    <w:rPr>
      <w:lang w:val="en-US"/>
    </w:rPr>
  </w:style>
  <w:style w:type="character" w:styleId="Hyperlink">
    <w:name w:val="Hyperlink"/>
    <w:basedOn w:val="DefaultParagraphFont"/>
    <w:uiPriority w:val="99"/>
    <w:unhideWhenUsed/>
    <w:rsid w:val="00A45309"/>
    <w:rPr>
      <w:color w:val="0000FF" w:themeColor="hyperlink"/>
      <w:u w:val="single"/>
    </w:rPr>
  </w:style>
  <w:style w:type="paragraph" w:customStyle="1" w:styleId="Hidden-ForInstructor">
    <w:name w:val="Hidden - For Instructor"/>
    <w:basedOn w:val="Normal"/>
    <w:link w:val="Hidden-ForInstructorChar"/>
    <w:qFormat/>
    <w:rsid w:val="00A45309"/>
    <w:pPr>
      <w:shd w:val="clear" w:color="auto" w:fill="FBD4B4" w:themeFill="accent6" w:themeFillTint="66"/>
    </w:pPr>
    <w:rPr>
      <w:i/>
      <w:vanish/>
    </w:rPr>
  </w:style>
  <w:style w:type="character" w:customStyle="1" w:styleId="Hidden-ForInstructorChar">
    <w:name w:val="Hidden - For Instructor Char"/>
    <w:basedOn w:val="Hidden-ForStudentsChar"/>
    <w:link w:val="Hidden-ForInstructor"/>
    <w:rsid w:val="00A45309"/>
    <w:rPr>
      <w:i/>
      <w:vanish/>
      <w:shd w:val="clear" w:color="auto" w:fill="FBD4B4" w:themeFill="accent6" w:themeFillTint="66"/>
      <w:lang w:val="en-US"/>
    </w:rPr>
  </w:style>
  <w:style w:type="paragraph" w:customStyle="1" w:styleId="Hidden-ForStudents">
    <w:name w:val="Hidden - For Students"/>
    <w:basedOn w:val="Normal"/>
    <w:next w:val="Normal"/>
    <w:link w:val="Hidden-ForStudentsChar"/>
    <w:autoRedefine/>
    <w:qFormat/>
    <w:rsid w:val="00A45309"/>
    <w:pPr>
      <w:shd w:val="clear" w:color="auto" w:fill="D6E3BC" w:themeFill="accent3" w:themeFillTint="66"/>
      <w:spacing w:after="0"/>
    </w:pPr>
    <w:rPr>
      <w:vanish/>
    </w:rPr>
  </w:style>
  <w:style w:type="character" w:customStyle="1" w:styleId="Hidden-ForStudentsChar">
    <w:name w:val="Hidden - For Students Char"/>
    <w:basedOn w:val="DefaultParagraphFont"/>
    <w:link w:val="Hidden-ForStudents"/>
    <w:rsid w:val="00A45309"/>
    <w:rPr>
      <w:vanish/>
      <w:shd w:val="clear" w:color="auto" w:fill="D6E3BC" w:themeFill="accent3" w:themeFillTint="66"/>
      <w:lang w:val="en-US"/>
    </w:rPr>
  </w:style>
  <w:style w:type="paragraph" w:customStyle="1" w:styleId="QuoteW">
    <w:name w:val="Quote W"/>
    <w:basedOn w:val="Normal"/>
    <w:link w:val="QuoteWChar"/>
    <w:qFormat/>
    <w:rsid w:val="00A45309"/>
    <w:pPr>
      <w:jc w:val="center"/>
    </w:pPr>
    <w:rPr>
      <w:rFonts w:ascii="Tw Cen MT Condensed Extra Bold" w:hAnsi="Tw Cen MT Condensed Extra Bold"/>
      <w:color w:val="C47500"/>
      <w:sz w:val="28"/>
      <w:szCs w:val="28"/>
    </w:rPr>
  </w:style>
  <w:style w:type="character" w:customStyle="1" w:styleId="QuoteWChar">
    <w:name w:val="Quote W Char"/>
    <w:basedOn w:val="DefaultParagraphFont"/>
    <w:link w:val="QuoteW"/>
    <w:rsid w:val="00A45309"/>
    <w:rPr>
      <w:rFonts w:ascii="Tw Cen MT Condensed Extra Bold" w:hAnsi="Tw Cen MT Condensed Extra Bold"/>
      <w:color w:val="C47500"/>
      <w:sz w:val="28"/>
      <w:szCs w:val="28"/>
      <w:lang w:val="en-US"/>
    </w:rPr>
  </w:style>
  <w:style w:type="character" w:styleId="FollowedHyperlink">
    <w:name w:val="FollowedHyperlink"/>
    <w:basedOn w:val="DefaultParagraphFont"/>
    <w:uiPriority w:val="99"/>
    <w:semiHidden/>
    <w:unhideWhenUsed/>
    <w:rsid w:val="00A45309"/>
    <w:rPr>
      <w:color w:val="800080" w:themeColor="followedHyperlink"/>
      <w:u w:val="single"/>
    </w:rPr>
  </w:style>
  <w:style w:type="paragraph" w:styleId="NormalWeb">
    <w:name w:val="Normal (Web)"/>
    <w:basedOn w:val="Normal"/>
    <w:uiPriority w:val="99"/>
    <w:semiHidden/>
    <w:unhideWhenUsed/>
    <w:rsid w:val="00A45309"/>
    <w:pPr>
      <w:spacing w:before="100" w:beforeAutospacing="1" w:after="100" w:afterAutospacing="1"/>
    </w:pPr>
    <w:rPr>
      <w:rFonts w:ascii="Times New Roman" w:eastAsiaTheme="minorEastAsia" w:hAnsi="Times New Roman" w:cs="Times New Roman"/>
      <w:sz w:val="24"/>
      <w:szCs w:val="24"/>
      <w:lang w:val="en-CA" w:eastAsia="en-CA"/>
    </w:rPr>
  </w:style>
  <w:style w:type="paragraph" w:customStyle="1" w:styleId="PageNumbers">
    <w:name w:val="Page Numbers"/>
    <w:basedOn w:val="Normal"/>
    <w:link w:val="PageNumbersChar"/>
    <w:qFormat/>
    <w:rsid w:val="00A45309"/>
    <w:pPr>
      <w:jc w:val="center"/>
    </w:pPr>
  </w:style>
  <w:style w:type="character" w:customStyle="1" w:styleId="PageNumbersChar">
    <w:name w:val="Page Numbers Char"/>
    <w:basedOn w:val="DefaultParagraphFont"/>
    <w:link w:val="PageNumbers"/>
    <w:rsid w:val="00A4530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1272">
      <w:bodyDiv w:val="1"/>
      <w:marLeft w:val="0"/>
      <w:marRight w:val="0"/>
      <w:marTop w:val="0"/>
      <w:marBottom w:val="0"/>
      <w:divBdr>
        <w:top w:val="none" w:sz="0" w:space="0" w:color="auto"/>
        <w:left w:val="none" w:sz="0" w:space="0" w:color="auto"/>
        <w:bottom w:val="none" w:sz="0" w:space="0" w:color="auto"/>
        <w:right w:val="none" w:sz="0" w:space="0" w:color="auto"/>
      </w:divBdr>
    </w:div>
    <w:div w:id="795870664">
      <w:bodyDiv w:val="1"/>
      <w:marLeft w:val="0"/>
      <w:marRight w:val="0"/>
      <w:marTop w:val="0"/>
      <w:marBottom w:val="0"/>
      <w:divBdr>
        <w:top w:val="none" w:sz="0" w:space="0" w:color="auto"/>
        <w:left w:val="none" w:sz="0" w:space="0" w:color="auto"/>
        <w:bottom w:val="none" w:sz="0" w:space="0" w:color="auto"/>
        <w:right w:val="none" w:sz="0" w:space="0" w:color="auto"/>
      </w:divBdr>
    </w:div>
    <w:div w:id="984504683">
      <w:bodyDiv w:val="1"/>
      <w:marLeft w:val="0"/>
      <w:marRight w:val="0"/>
      <w:marTop w:val="0"/>
      <w:marBottom w:val="0"/>
      <w:divBdr>
        <w:top w:val="none" w:sz="0" w:space="0" w:color="auto"/>
        <w:left w:val="none" w:sz="0" w:space="0" w:color="auto"/>
        <w:bottom w:val="none" w:sz="0" w:space="0" w:color="auto"/>
        <w:right w:val="none" w:sz="0" w:space="0" w:color="auto"/>
      </w:divBdr>
    </w:div>
    <w:div w:id="117430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80A3-51C8-4EA0-8096-45C06AA0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Lui</dc:creator>
  <cp:lastModifiedBy>Lin, Angela Hu</cp:lastModifiedBy>
  <cp:revision>3</cp:revision>
  <cp:lastPrinted>2016-04-06T15:55:00Z</cp:lastPrinted>
  <dcterms:created xsi:type="dcterms:W3CDTF">2016-06-23T18:42:00Z</dcterms:created>
  <dcterms:modified xsi:type="dcterms:W3CDTF">2016-06-23T18:42:00Z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Hide_1" visible="true" label="Normal.JordanMacro.Hide" onAction="Hide" imageMso="BlackAndWhiteDontShow"/>
        <mso:button idQ="doc:Show_1" visible="true" label="Normal.JordanMacro.Show" onAction="Show" imageMso="BlackAndWhiteBlackWithWhiteFill"/>
      </mso:documentControls>
    </mso:qat>
  </mso:ribbon>
</mso:customUI>
</file>